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565B" w14:textId="0603E21E" w:rsidR="00FF444E" w:rsidRPr="002B6860" w:rsidRDefault="00345A4F" w:rsidP="00545DF3">
      <w:pPr>
        <w:rPr>
          <w:rFonts w:ascii="Cambria" w:hAnsi="Cambria" w:cs="Lucida Grande"/>
          <w:color w:val="000000"/>
          <w:sz w:val="22"/>
          <w:szCs w:val="22"/>
        </w:rPr>
      </w:pPr>
      <w:r w:rsidRPr="002B6860">
        <w:rPr>
          <w:rFonts w:ascii="Cambria" w:hAnsi="Cambria" w:cs="Lucida Grande"/>
          <w:color w:val="000000"/>
          <w:sz w:val="22"/>
          <w:szCs w:val="22"/>
        </w:rPr>
        <w:t>De Minister van Landbouw, Natuur en Voedselkwaliteit</w:t>
      </w:r>
      <w:r w:rsidRPr="002B6860">
        <w:rPr>
          <w:rFonts w:ascii="Cambria" w:hAnsi="Cambria" w:cs="Lucida Grande"/>
          <w:color w:val="000000"/>
          <w:sz w:val="22"/>
          <w:szCs w:val="22"/>
        </w:rPr>
        <w:br/>
        <w:t>p/a Rijksdienst voor Ondernemend Nederland</w:t>
      </w:r>
      <w:r w:rsidRPr="002B6860">
        <w:rPr>
          <w:rFonts w:ascii="Cambria" w:hAnsi="Cambria" w:cs="Lucida Grande"/>
          <w:color w:val="000000"/>
          <w:sz w:val="22"/>
          <w:szCs w:val="22"/>
        </w:rPr>
        <w:br/>
        <w:t>Afdeling Vergunning en Handhaving</w:t>
      </w:r>
      <w:r w:rsidRPr="002B6860">
        <w:rPr>
          <w:rFonts w:ascii="Cambria" w:hAnsi="Cambria" w:cs="Lucida Grande"/>
          <w:color w:val="000000"/>
          <w:sz w:val="22"/>
          <w:szCs w:val="22"/>
        </w:rPr>
        <w:br/>
        <w:t>Postbus 40225</w:t>
      </w:r>
      <w:r w:rsidRPr="002B6860">
        <w:rPr>
          <w:rFonts w:ascii="Cambria" w:hAnsi="Cambria" w:cs="Lucida Grande"/>
          <w:color w:val="000000"/>
          <w:sz w:val="22"/>
          <w:szCs w:val="22"/>
        </w:rPr>
        <w:br/>
        <w:t>8004 DE  ZWOLLE</w:t>
      </w:r>
      <w:r w:rsidRPr="002B6860">
        <w:rPr>
          <w:rFonts w:ascii="Cambria" w:hAnsi="Cambria" w:cs="Lucida Grande"/>
          <w:color w:val="000000"/>
          <w:sz w:val="22"/>
          <w:szCs w:val="22"/>
        </w:rPr>
        <w:br/>
      </w:r>
    </w:p>
    <w:p w14:paraId="3E41B86C" w14:textId="75E22FC7" w:rsidR="00FF444E" w:rsidRDefault="008B7245" w:rsidP="00545DF3">
      <w:pPr>
        <w:rPr>
          <w:rFonts w:ascii="Cambria" w:hAnsi="Cambria" w:cs="Lucida Grande"/>
          <w:color w:val="000000"/>
          <w:sz w:val="22"/>
          <w:szCs w:val="22"/>
        </w:rPr>
      </w:pPr>
      <w:r w:rsidRPr="00FF444E">
        <w:rPr>
          <w:rFonts w:ascii="Cambria" w:hAnsi="Cambria" w:cs="Lucida Grande"/>
          <w:b/>
          <w:bCs/>
          <w:color w:val="000000"/>
          <w:sz w:val="22"/>
          <w:szCs w:val="22"/>
        </w:rPr>
        <w:t xml:space="preserve">Betreft: </w:t>
      </w:r>
      <w:r w:rsidR="00545DF3" w:rsidRPr="00FF444E">
        <w:rPr>
          <w:rFonts w:ascii="Cambria" w:hAnsi="Cambria" w:cs="Lucida Grande"/>
          <w:b/>
          <w:bCs/>
          <w:color w:val="000000"/>
          <w:sz w:val="22"/>
          <w:szCs w:val="22"/>
        </w:rPr>
        <w:t>Z</w:t>
      </w:r>
      <w:r w:rsidR="00345A4F" w:rsidRPr="00FF444E">
        <w:rPr>
          <w:rFonts w:ascii="Cambria" w:hAnsi="Cambria" w:cs="Lucida Grande"/>
          <w:b/>
          <w:bCs/>
          <w:color w:val="000000"/>
          <w:sz w:val="22"/>
          <w:szCs w:val="22"/>
        </w:rPr>
        <w:t>ienswijze m</w:t>
      </w:r>
      <w:r w:rsidR="00545DF3" w:rsidRPr="00FF444E">
        <w:rPr>
          <w:rFonts w:ascii="Cambria" w:hAnsi="Cambria" w:cs="Lucida Grande"/>
          <w:b/>
          <w:bCs/>
          <w:color w:val="000000"/>
          <w:sz w:val="22"/>
          <w:szCs w:val="22"/>
        </w:rPr>
        <w:t>.b.t.</w:t>
      </w:r>
      <w:r w:rsidR="00345A4F" w:rsidRPr="00FF444E">
        <w:rPr>
          <w:rFonts w:ascii="Cambria" w:hAnsi="Cambria" w:cs="Lucida Grande"/>
          <w:b/>
          <w:bCs/>
          <w:color w:val="000000"/>
          <w:sz w:val="22"/>
          <w:szCs w:val="22"/>
        </w:rPr>
        <w:t xml:space="preserve"> tot </w:t>
      </w:r>
      <w:r w:rsidR="009B5137" w:rsidRPr="00FF444E">
        <w:rPr>
          <w:rFonts w:ascii="Cambria" w:hAnsi="Cambria" w:cs="Lucida Grande"/>
          <w:b/>
          <w:bCs/>
          <w:color w:val="000000"/>
          <w:sz w:val="22"/>
          <w:szCs w:val="22"/>
        </w:rPr>
        <w:t xml:space="preserve">Natuurvergunning </w:t>
      </w:r>
      <w:r w:rsidR="00545DF3" w:rsidRPr="00FF444E">
        <w:rPr>
          <w:rFonts w:ascii="Cambria" w:hAnsi="Cambria" w:cs="Lucida Grande"/>
          <w:b/>
          <w:bCs/>
          <w:color w:val="000000"/>
          <w:sz w:val="22"/>
          <w:szCs w:val="22"/>
        </w:rPr>
        <w:t>Luchthaven</w:t>
      </w:r>
      <w:r w:rsidR="009B5137" w:rsidRPr="00FF444E">
        <w:rPr>
          <w:rFonts w:ascii="Cambria" w:hAnsi="Cambria" w:cs="Lucida Grande"/>
          <w:b/>
          <w:bCs/>
          <w:color w:val="000000"/>
          <w:sz w:val="22"/>
          <w:szCs w:val="22"/>
        </w:rPr>
        <w:t xml:space="preserve"> Lelystad Airport</w:t>
      </w:r>
      <w:r w:rsidR="00083C58" w:rsidRPr="002B6860">
        <w:rPr>
          <w:rFonts w:ascii="Cambria" w:hAnsi="Cambria" w:cs="Lucida Grande"/>
          <w:color w:val="000000"/>
          <w:sz w:val="22"/>
          <w:szCs w:val="22"/>
        </w:rPr>
        <w:br/>
      </w:r>
      <w:r w:rsidR="00083C58" w:rsidRPr="002B6860">
        <w:rPr>
          <w:rFonts w:ascii="Cambria" w:hAnsi="Cambria" w:cs="Lucida Grande"/>
          <w:color w:val="000000"/>
          <w:sz w:val="22"/>
          <w:szCs w:val="22"/>
        </w:rPr>
        <w:br/>
        <w:t>Hooggeachte mevrouw Schouten,</w:t>
      </w:r>
      <w:r w:rsidR="00345A4F" w:rsidRPr="002B6860">
        <w:rPr>
          <w:rFonts w:ascii="Cambria" w:hAnsi="Cambria" w:cs="Lucida Grande"/>
          <w:color w:val="000000"/>
          <w:sz w:val="22"/>
          <w:szCs w:val="22"/>
        </w:rPr>
        <w:br/>
      </w:r>
      <w:r w:rsidR="00345A4F" w:rsidRPr="002B6860">
        <w:rPr>
          <w:rFonts w:ascii="Cambria" w:hAnsi="Cambria" w:cs="Lucida Grande"/>
          <w:color w:val="000000"/>
          <w:sz w:val="22"/>
          <w:szCs w:val="22"/>
        </w:rPr>
        <w:br/>
        <w:t xml:space="preserve">In uw ontwerpbesluit van 15 februari 2021 geeft u aan voornemens te zijn om aan </w:t>
      </w:r>
      <w:r w:rsidR="009B5137">
        <w:rPr>
          <w:rFonts w:ascii="Cambria" w:hAnsi="Cambria" w:cs="Lucida Grande"/>
          <w:color w:val="000000"/>
          <w:sz w:val="22"/>
          <w:szCs w:val="22"/>
        </w:rPr>
        <w:t xml:space="preserve">de N.V. Lelystad Airport, onderdeel van de </w:t>
      </w:r>
      <w:r w:rsidR="00345A4F" w:rsidRPr="002B6860">
        <w:rPr>
          <w:rFonts w:ascii="Cambria" w:hAnsi="Cambria" w:cs="Lucida Grande"/>
          <w:color w:val="000000"/>
          <w:sz w:val="22"/>
          <w:szCs w:val="22"/>
        </w:rPr>
        <w:t>Royal Schiphol Group NV een vergunning te verlenen op grond van de Wet Natuurbescherming (</w:t>
      </w:r>
      <w:proofErr w:type="spellStart"/>
      <w:r w:rsidR="00345A4F" w:rsidRPr="002B6860">
        <w:rPr>
          <w:rFonts w:ascii="Cambria" w:hAnsi="Cambria" w:cs="Lucida Grande"/>
          <w:color w:val="000000"/>
          <w:sz w:val="22"/>
          <w:szCs w:val="22"/>
        </w:rPr>
        <w:t>WNb</w:t>
      </w:r>
      <w:proofErr w:type="spellEnd"/>
      <w:r w:rsidR="00345A4F" w:rsidRPr="002B6860">
        <w:rPr>
          <w:rFonts w:ascii="Cambria" w:hAnsi="Cambria" w:cs="Lucida Grande"/>
          <w:color w:val="000000"/>
          <w:sz w:val="22"/>
          <w:szCs w:val="22"/>
        </w:rPr>
        <w:t xml:space="preserve">) voor het project Exploitatie Luchthaven </w:t>
      </w:r>
      <w:r w:rsidR="009B5137">
        <w:rPr>
          <w:rFonts w:ascii="Cambria" w:hAnsi="Cambria" w:cs="Lucida Grande"/>
          <w:color w:val="000000"/>
          <w:sz w:val="22"/>
          <w:szCs w:val="22"/>
        </w:rPr>
        <w:t>Lelystad Airport</w:t>
      </w:r>
      <w:r w:rsidR="00345A4F" w:rsidRPr="002B6860">
        <w:rPr>
          <w:rFonts w:ascii="Cambria" w:hAnsi="Cambria" w:cs="Lucida Grande"/>
          <w:color w:val="000000"/>
          <w:sz w:val="22"/>
          <w:szCs w:val="22"/>
        </w:rPr>
        <w:t>.</w:t>
      </w:r>
      <w:r w:rsidR="00345A4F" w:rsidRPr="002B6860">
        <w:rPr>
          <w:rFonts w:ascii="Cambria" w:hAnsi="Cambria" w:cs="Lucida Grande"/>
          <w:color w:val="000000"/>
          <w:sz w:val="22"/>
          <w:szCs w:val="22"/>
        </w:rPr>
        <w:br/>
      </w:r>
    </w:p>
    <w:p w14:paraId="788443BD" w14:textId="047767DA" w:rsidR="00D363F5" w:rsidRDefault="00FF444E" w:rsidP="00FF444E">
      <w:pPr>
        <w:rPr>
          <w:rFonts w:ascii="Cambria" w:hAnsi="Cambria" w:cs="Lucida Grande"/>
          <w:color w:val="000000"/>
          <w:sz w:val="22"/>
          <w:szCs w:val="22"/>
        </w:rPr>
      </w:pPr>
      <w:r>
        <w:rPr>
          <w:rFonts w:ascii="Cambria" w:hAnsi="Cambria" w:cs="Lucida Grande"/>
          <w:color w:val="000000"/>
          <w:sz w:val="22"/>
          <w:szCs w:val="22"/>
        </w:rPr>
        <w:t>Over het Project Lelystad Airport en de voorgenomen opening daarvan voor groot handelsverkeer is al vele jaren ernstig verschil van inzicht. Mede daardoor zijn er momenteel 22 actiegroepen en bewonersgroepen actief in SAT</w:t>
      </w:r>
      <w:r w:rsidR="00837551">
        <w:rPr>
          <w:rFonts w:ascii="Cambria" w:hAnsi="Cambria" w:cs="Lucida Grande"/>
          <w:color w:val="000000"/>
          <w:sz w:val="22"/>
          <w:szCs w:val="22"/>
        </w:rPr>
        <w:t>L</w:t>
      </w:r>
      <w:r>
        <w:rPr>
          <w:rFonts w:ascii="Cambria" w:hAnsi="Cambria" w:cs="Lucida Grande"/>
          <w:color w:val="000000"/>
          <w:sz w:val="22"/>
          <w:szCs w:val="22"/>
        </w:rPr>
        <w:t xml:space="preserve"> (Samenwerkende Actiegroepen Tegen Laagvliegen). </w:t>
      </w:r>
    </w:p>
    <w:p w14:paraId="61F9232B" w14:textId="4C822273" w:rsidR="00FF444E" w:rsidRDefault="00FF444E" w:rsidP="00FF444E">
      <w:pPr>
        <w:rPr>
          <w:rFonts w:ascii="Cambria" w:hAnsi="Cambria" w:cs="Lucida Grande"/>
          <w:color w:val="000000"/>
          <w:sz w:val="22"/>
          <w:szCs w:val="22"/>
        </w:rPr>
      </w:pPr>
      <w:r>
        <w:rPr>
          <w:rFonts w:ascii="Cambria" w:hAnsi="Cambria" w:cs="Lucida Grande"/>
          <w:color w:val="000000"/>
          <w:sz w:val="22"/>
          <w:szCs w:val="22"/>
        </w:rPr>
        <w:t xml:space="preserve">Lelystad Airport is </w:t>
      </w:r>
      <w:r w:rsidR="00D363F5">
        <w:rPr>
          <w:rFonts w:ascii="Cambria" w:hAnsi="Cambria" w:cs="Lucida Grande"/>
          <w:color w:val="000000"/>
          <w:sz w:val="22"/>
          <w:szCs w:val="22"/>
        </w:rPr>
        <w:t xml:space="preserve">voor groot vliegverkeer </w:t>
      </w:r>
      <w:r>
        <w:rPr>
          <w:rFonts w:ascii="Cambria" w:hAnsi="Cambria" w:cs="Lucida Grande"/>
          <w:color w:val="000000"/>
          <w:sz w:val="22"/>
          <w:szCs w:val="22"/>
        </w:rPr>
        <w:t>zeer onwenselijk onder meer omdat:</w:t>
      </w:r>
    </w:p>
    <w:p w14:paraId="103FFEF0" w14:textId="5A91AA97" w:rsidR="00FF444E" w:rsidRPr="00736F9C" w:rsidRDefault="00FF444E" w:rsidP="00736F9C">
      <w:pPr>
        <w:pStyle w:val="Lijstalinea"/>
        <w:numPr>
          <w:ilvl w:val="0"/>
          <w:numId w:val="1"/>
        </w:numPr>
        <w:rPr>
          <w:sz w:val="22"/>
          <w:szCs w:val="22"/>
        </w:rPr>
      </w:pPr>
      <w:r w:rsidRPr="00736F9C">
        <w:rPr>
          <w:sz w:val="22"/>
          <w:szCs w:val="22"/>
        </w:rPr>
        <w:t>De onderbouwing van de locatie was gebaseerd op verkeerde gegevens; belangrijke rapporten werden de Tweede Kamer onthouden,</w:t>
      </w:r>
      <w:r w:rsidR="00837551">
        <w:rPr>
          <w:sz w:val="22"/>
          <w:szCs w:val="22"/>
        </w:rPr>
        <w:t xml:space="preserve"> </w:t>
      </w:r>
    </w:p>
    <w:p w14:paraId="00813E5E" w14:textId="1F5A3B21" w:rsidR="00FF444E" w:rsidRPr="00736F9C" w:rsidRDefault="00FF444E" w:rsidP="00736F9C">
      <w:pPr>
        <w:pStyle w:val="Lijstalinea"/>
        <w:numPr>
          <w:ilvl w:val="0"/>
          <w:numId w:val="1"/>
        </w:numPr>
        <w:rPr>
          <w:sz w:val="22"/>
          <w:szCs w:val="22"/>
        </w:rPr>
      </w:pPr>
      <w:r w:rsidRPr="00736F9C">
        <w:rPr>
          <w:sz w:val="22"/>
          <w:szCs w:val="22"/>
        </w:rPr>
        <w:t xml:space="preserve">Er cruciale fouten </w:t>
      </w:r>
      <w:r w:rsidR="00D363F5" w:rsidRPr="00736F9C">
        <w:rPr>
          <w:sz w:val="22"/>
          <w:szCs w:val="22"/>
        </w:rPr>
        <w:t xml:space="preserve">werden </w:t>
      </w:r>
      <w:r w:rsidRPr="00736F9C">
        <w:rPr>
          <w:sz w:val="22"/>
          <w:szCs w:val="22"/>
        </w:rPr>
        <w:t>gemaakt in rapportages als de MER, onder meer voor geluid</w:t>
      </w:r>
      <w:r w:rsidR="00837551">
        <w:rPr>
          <w:sz w:val="22"/>
          <w:szCs w:val="22"/>
        </w:rPr>
        <w:t>; er ook geen einde komt aan de laagvliegroutes over grote delen van Nederland</w:t>
      </w:r>
      <w:r w:rsidRPr="00736F9C">
        <w:rPr>
          <w:sz w:val="22"/>
          <w:szCs w:val="22"/>
        </w:rPr>
        <w:t>,</w:t>
      </w:r>
    </w:p>
    <w:p w14:paraId="30D89558" w14:textId="31C118B7" w:rsidR="00FF444E" w:rsidRPr="00736F9C" w:rsidRDefault="00FF444E" w:rsidP="00736F9C">
      <w:pPr>
        <w:pStyle w:val="Lijstalinea"/>
        <w:numPr>
          <w:ilvl w:val="0"/>
          <w:numId w:val="1"/>
        </w:numPr>
        <w:rPr>
          <w:sz w:val="22"/>
          <w:szCs w:val="22"/>
        </w:rPr>
      </w:pPr>
      <w:r w:rsidRPr="00736F9C">
        <w:rPr>
          <w:sz w:val="22"/>
          <w:szCs w:val="22"/>
        </w:rPr>
        <w:t>De economische onderbouwing onzorgvuldig</w:t>
      </w:r>
      <w:r w:rsidR="00D363F5" w:rsidRPr="00D363F5">
        <w:rPr>
          <w:sz w:val="22"/>
          <w:szCs w:val="22"/>
        </w:rPr>
        <w:t xml:space="preserve"> </w:t>
      </w:r>
      <w:r w:rsidR="00D363F5" w:rsidRPr="00736F9C">
        <w:rPr>
          <w:sz w:val="22"/>
          <w:szCs w:val="22"/>
        </w:rPr>
        <w:t>was</w:t>
      </w:r>
      <w:r w:rsidRPr="00736F9C">
        <w:rPr>
          <w:sz w:val="22"/>
          <w:szCs w:val="22"/>
        </w:rPr>
        <w:t>; veel te optimistisch over banengroei, zonder de negatieve aspecten van werkgelegenheid in bv. de toeristische sector op de Veluwe</w:t>
      </w:r>
      <w:r w:rsidR="00736F9C" w:rsidRPr="00736F9C">
        <w:rPr>
          <w:sz w:val="22"/>
          <w:szCs w:val="22"/>
        </w:rPr>
        <w:t>, de milieuschade</w:t>
      </w:r>
      <w:r w:rsidRPr="00736F9C">
        <w:rPr>
          <w:sz w:val="22"/>
          <w:szCs w:val="22"/>
        </w:rPr>
        <w:t xml:space="preserve"> en waardedaling van huizen mee te </w:t>
      </w:r>
      <w:r w:rsidR="00736F9C" w:rsidRPr="00736F9C">
        <w:rPr>
          <w:sz w:val="22"/>
          <w:szCs w:val="22"/>
        </w:rPr>
        <w:t>rekenen</w:t>
      </w:r>
      <w:r w:rsidRPr="00736F9C">
        <w:rPr>
          <w:sz w:val="22"/>
          <w:szCs w:val="22"/>
        </w:rPr>
        <w:t>.</w:t>
      </w:r>
      <w:r w:rsidR="00736F9C" w:rsidRPr="00736F9C">
        <w:rPr>
          <w:sz w:val="22"/>
          <w:szCs w:val="22"/>
        </w:rPr>
        <w:t xml:space="preserve"> We verwijzen in dat verband naar de second opinion MKBA die door bureau Bus en </w:t>
      </w:r>
      <w:proofErr w:type="spellStart"/>
      <w:r w:rsidR="00736F9C" w:rsidRPr="00736F9C">
        <w:rPr>
          <w:sz w:val="22"/>
          <w:szCs w:val="22"/>
        </w:rPr>
        <w:t>Manshanden</w:t>
      </w:r>
      <w:proofErr w:type="spellEnd"/>
      <w:r w:rsidR="00736F9C" w:rsidRPr="00736F9C">
        <w:rPr>
          <w:sz w:val="22"/>
          <w:szCs w:val="22"/>
        </w:rPr>
        <w:t xml:space="preserve"> is opgesteld.</w:t>
      </w:r>
    </w:p>
    <w:p w14:paraId="00D446BA" w14:textId="15D2B726" w:rsidR="00736F9C" w:rsidRPr="006C6B8A" w:rsidRDefault="00FF444E" w:rsidP="004B2ECB">
      <w:pPr>
        <w:pStyle w:val="Lijstalinea"/>
        <w:numPr>
          <w:ilvl w:val="0"/>
          <w:numId w:val="1"/>
        </w:numPr>
        <w:rPr>
          <w:sz w:val="22"/>
          <w:szCs w:val="22"/>
        </w:rPr>
      </w:pPr>
      <w:r w:rsidRPr="006C6B8A">
        <w:rPr>
          <w:sz w:val="22"/>
          <w:szCs w:val="22"/>
        </w:rPr>
        <w:t xml:space="preserve">Maatschappelijk het draagvlak tanende </w:t>
      </w:r>
      <w:r w:rsidR="00D363F5" w:rsidRPr="006C6B8A">
        <w:rPr>
          <w:sz w:val="22"/>
          <w:szCs w:val="22"/>
        </w:rPr>
        <w:t xml:space="preserve">is </w:t>
      </w:r>
      <w:r w:rsidRPr="006C6B8A">
        <w:rPr>
          <w:sz w:val="22"/>
          <w:szCs w:val="22"/>
        </w:rPr>
        <w:t>voor uitbreiding van vliegverkeer, in verband met</w:t>
      </w:r>
      <w:r w:rsidR="006C6B8A" w:rsidRPr="006C6B8A">
        <w:rPr>
          <w:sz w:val="22"/>
          <w:szCs w:val="22"/>
        </w:rPr>
        <w:t xml:space="preserve"> </w:t>
      </w:r>
      <w:r w:rsidR="00736F9C" w:rsidRPr="006C6B8A">
        <w:rPr>
          <w:sz w:val="22"/>
          <w:szCs w:val="22"/>
        </w:rPr>
        <w:t>milieu</w:t>
      </w:r>
      <w:r w:rsidR="00837551">
        <w:rPr>
          <w:sz w:val="22"/>
          <w:szCs w:val="22"/>
        </w:rPr>
        <w:t xml:space="preserve"> </w:t>
      </w:r>
      <w:r w:rsidR="00736F9C" w:rsidRPr="006C6B8A">
        <w:rPr>
          <w:sz w:val="22"/>
          <w:szCs w:val="22"/>
        </w:rPr>
        <w:t>effecten en ook vanwege het overvolle luchtruim, waardoor laagvliegroutes onontkoombaar zijn</w:t>
      </w:r>
    </w:p>
    <w:p w14:paraId="12285B63" w14:textId="29EF132A" w:rsidR="00D363F5" w:rsidRPr="00D363F5" w:rsidRDefault="00736F9C" w:rsidP="00736F9C">
      <w:pPr>
        <w:pStyle w:val="Lijstalinea"/>
        <w:numPr>
          <w:ilvl w:val="0"/>
          <w:numId w:val="1"/>
        </w:numPr>
        <w:rPr>
          <w:rFonts w:eastAsia="Times New Roman"/>
          <w:sz w:val="22"/>
          <w:szCs w:val="22"/>
        </w:rPr>
      </w:pPr>
      <w:r w:rsidRPr="00736F9C">
        <w:rPr>
          <w:sz w:val="22"/>
          <w:szCs w:val="22"/>
        </w:rPr>
        <w:t xml:space="preserve">Herijking van de Luchtvaartnota 2020-2050 noodzakelijk </w:t>
      </w:r>
      <w:r w:rsidR="00D363F5" w:rsidRPr="00736F9C">
        <w:rPr>
          <w:sz w:val="22"/>
          <w:szCs w:val="22"/>
        </w:rPr>
        <w:t xml:space="preserve">is </w:t>
      </w:r>
      <w:r w:rsidRPr="00736F9C">
        <w:rPr>
          <w:sz w:val="22"/>
          <w:szCs w:val="22"/>
        </w:rPr>
        <w:t xml:space="preserve">na de corona pandemie; groei mag geen uitgangspunt meer zijn. </w:t>
      </w:r>
      <w:r w:rsidR="00FF444E" w:rsidRPr="00736F9C">
        <w:rPr>
          <w:sz w:val="22"/>
          <w:szCs w:val="22"/>
        </w:rPr>
        <w:t>Treinverbindingen binnen Europa verdienen de grote voorkeur in de lange termijn visie op verkeer en mobiliteit.</w:t>
      </w:r>
    </w:p>
    <w:p w14:paraId="5AF97F77" w14:textId="75B676E4" w:rsidR="00FF444E" w:rsidRPr="00736F9C" w:rsidRDefault="00FF444E" w:rsidP="00736F9C">
      <w:pPr>
        <w:pStyle w:val="Lijstalinea"/>
        <w:numPr>
          <w:ilvl w:val="0"/>
          <w:numId w:val="1"/>
        </w:numPr>
        <w:rPr>
          <w:rFonts w:eastAsia="Times New Roman"/>
          <w:sz w:val="22"/>
          <w:szCs w:val="22"/>
        </w:rPr>
      </w:pPr>
      <w:r w:rsidRPr="00736F9C">
        <w:rPr>
          <w:rFonts w:eastAsia="Times New Roman"/>
          <w:sz w:val="22"/>
          <w:szCs w:val="22"/>
        </w:rPr>
        <w:t xml:space="preserve">Bescherming van </w:t>
      </w:r>
      <w:r w:rsidR="00D363F5">
        <w:rPr>
          <w:rFonts w:eastAsia="Times New Roman"/>
          <w:sz w:val="22"/>
          <w:szCs w:val="22"/>
        </w:rPr>
        <w:t>éé</w:t>
      </w:r>
      <w:r w:rsidRPr="00736F9C">
        <w:rPr>
          <w:rFonts w:eastAsia="Times New Roman"/>
          <w:sz w:val="22"/>
          <w:szCs w:val="22"/>
        </w:rPr>
        <w:t>n van onze twee belangrijkste Natura 2000-gebieden in Nederland: de Veluwe</w:t>
      </w:r>
      <w:r w:rsidR="00D363F5">
        <w:rPr>
          <w:rFonts w:eastAsia="Times New Roman"/>
          <w:sz w:val="22"/>
          <w:szCs w:val="22"/>
        </w:rPr>
        <w:t xml:space="preserve"> van nationaal belang is</w:t>
      </w:r>
      <w:r w:rsidRPr="00736F9C">
        <w:rPr>
          <w:rFonts w:eastAsia="Times New Roman"/>
          <w:sz w:val="22"/>
          <w:szCs w:val="22"/>
        </w:rPr>
        <w:t>.</w:t>
      </w:r>
    </w:p>
    <w:p w14:paraId="02D7D89E" w14:textId="0CBBCA79" w:rsidR="00FF444E" w:rsidRPr="006C6B8A" w:rsidRDefault="00736F9C" w:rsidP="00FF444E">
      <w:pPr>
        <w:rPr>
          <w:sz w:val="22"/>
          <w:szCs w:val="22"/>
        </w:rPr>
      </w:pPr>
      <w:r w:rsidRPr="006C6B8A">
        <w:rPr>
          <w:sz w:val="22"/>
          <w:szCs w:val="22"/>
        </w:rPr>
        <w:t xml:space="preserve">Bovendien is in de aanvraag voor de </w:t>
      </w:r>
      <w:r w:rsidR="00FF444E" w:rsidRPr="006C6B8A">
        <w:rPr>
          <w:sz w:val="22"/>
          <w:szCs w:val="22"/>
        </w:rPr>
        <w:t xml:space="preserve">Natuurvergunning, </w:t>
      </w:r>
      <w:r w:rsidRPr="006C6B8A">
        <w:rPr>
          <w:sz w:val="22"/>
          <w:szCs w:val="22"/>
        </w:rPr>
        <w:t xml:space="preserve">en de daarvoor gebruikte depositieberekeningen sprake van fouten en verkeerde uitgangspunten </w:t>
      </w:r>
      <w:r w:rsidR="00FF444E" w:rsidRPr="006C6B8A">
        <w:rPr>
          <w:sz w:val="22"/>
          <w:szCs w:val="22"/>
        </w:rPr>
        <w:t>met verregaande consequenties voor mens, natuur en milieu</w:t>
      </w:r>
      <w:r w:rsidR="00D363F5" w:rsidRPr="006C6B8A">
        <w:rPr>
          <w:sz w:val="22"/>
          <w:szCs w:val="22"/>
        </w:rPr>
        <w:t>.</w:t>
      </w:r>
      <w:r w:rsidRPr="006C6B8A">
        <w:rPr>
          <w:sz w:val="22"/>
          <w:szCs w:val="22"/>
        </w:rPr>
        <w:t xml:space="preserve"> </w:t>
      </w:r>
    </w:p>
    <w:p w14:paraId="53EC9550" w14:textId="41B26B03" w:rsidR="00D363F5" w:rsidRPr="006C6B8A" w:rsidRDefault="00345A4F" w:rsidP="00D363F5">
      <w:pPr>
        <w:rPr>
          <w:rFonts w:ascii="Cambria" w:hAnsi="Cambria"/>
          <w:sz w:val="22"/>
          <w:szCs w:val="22"/>
        </w:rPr>
      </w:pPr>
      <w:r w:rsidRPr="006C6B8A">
        <w:rPr>
          <w:rFonts w:ascii="Cambria" w:hAnsi="Cambria" w:cs="Lucida Grande"/>
          <w:color w:val="000000"/>
          <w:sz w:val="22"/>
          <w:szCs w:val="22"/>
        </w:rPr>
        <w:br/>
      </w:r>
      <w:r w:rsidR="00736F9C" w:rsidRPr="006C6B8A">
        <w:rPr>
          <w:rFonts w:ascii="Cambria" w:hAnsi="Cambria" w:cs="Lucida Grande"/>
          <w:color w:val="000000"/>
          <w:sz w:val="22"/>
          <w:szCs w:val="22"/>
        </w:rPr>
        <w:t>In de door SATL</w:t>
      </w:r>
      <w:r w:rsidR="00D363F5" w:rsidRPr="006C6B8A">
        <w:rPr>
          <w:rFonts w:ascii="Cambria" w:hAnsi="Cambria" w:cs="Lucida Grande"/>
          <w:color w:val="000000"/>
          <w:sz w:val="22"/>
          <w:szCs w:val="22"/>
        </w:rPr>
        <w:t xml:space="preserve"> </w:t>
      </w:r>
      <w:r w:rsidR="006C6B8A" w:rsidRPr="006C6B8A">
        <w:rPr>
          <w:rFonts w:ascii="Cambria" w:hAnsi="Cambria" w:cs="Lucida Grande"/>
          <w:color w:val="000000"/>
          <w:sz w:val="22"/>
          <w:szCs w:val="22"/>
        </w:rPr>
        <w:t>ingediende</w:t>
      </w:r>
      <w:r w:rsidR="00D363F5" w:rsidRPr="006C6B8A">
        <w:rPr>
          <w:rFonts w:ascii="Cambria" w:hAnsi="Cambria" w:cs="Lucida Grande"/>
          <w:color w:val="000000"/>
          <w:sz w:val="22"/>
          <w:szCs w:val="22"/>
        </w:rPr>
        <w:t xml:space="preserve"> zienswijze op het ontwerpbesluit vergunning Wet natuurbescherming Lelystad Airport wordt aangetoond resp. aannemelijk gemaakt dat emissie- en depos</w:t>
      </w:r>
      <w:r w:rsidR="00647313">
        <w:rPr>
          <w:rFonts w:ascii="Cambria" w:hAnsi="Cambria" w:cs="Lucida Grande"/>
          <w:color w:val="000000"/>
          <w:sz w:val="22"/>
          <w:szCs w:val="22"/>
        </w:rPr>
        <w:t>i</w:t>
      </w:r>
      <w:r w:rsidR="00D363F5" w:rsidRPr="006C6B8A">
        <w:rPr>
          <w:rFonts w:ascii="Cambria" w:hAnsi="Cambria" w:cs="Lucida Grande"/>
          <w:color w:val="000000"/>
          <w:sz w:val="22"/>
          <w:szCs w:val="22"/>
        </w:rPr>
        <w:t xml:space="preserve">tie berekeningen verkeerd zijn gemaakt en dat verschillende uitgangspunten daarbij onjuist waren. Ook verwijzen wij naar de door MOB/SATL ingediende zienswijzen op het ontwerpbesluit vergunning </w:t>
      </w:r>
      <w:proofErr w:type="spellStart"/>
      <w:r w:rsidR="00837551">
        <w:rPr>
          <w:rFonts w:ascii="Cambria" w:hAnsi="Cambria" w:cs="Lucida Grande"/>
          <w:color w:val="000000"/>
          <w:sz w:val="22"/>
          <w:szCs w:val="22"/>
        </w:rPr>
        <w:t>WNb</w:t>
      </w:r>
      <w:proofErr w:type="spellEnd"/>
      <w:r w:rsidR="00D363F5" w:rsidRPr="006C6B8A">
        <w:rPr>
          <w:rFonts w:ascii="Cambria" w:hAnsi="Cambria" w:cs="Lucida Grande"/>
          <w:color w:val="000000"/>
          <w:sz w:val="22"/>
          <w:szCs w:val="22"/>
        </w:rPr>
        <w:t xml:space="preserve"> Royal Schiphol Group NV. Daarin wordt aangetoond dat Schiph</w:t>
      </w:r>
      <w:r w:rsidR="006C6B8A">
        <w:rPr>
          <w:rFonts w:ascii="Cambria" w:hAnsi="Cambria" w:cs="Lucida Grande"/>
          <w:color w:val="000000"/>
          <w:sz w:val="22"/>
          <w:szCs w:val="22"/>
        </w:rPr>
        <w:t xml:space="preserve">ol </w:t>
      </w:r>
      <w:r w:rsidR="00D363F5" w:rsidRPr="006C6B8A">
        <w:rPr>
          <w:rFonts w:ascii="Cambria" w:hAnsi="Cambria" w:cs="Lucida Grande"/>
          <w:color w:val="000000"/>
          <w:sz w:val="22"/>
          <w:szCs w:val="22"/>
        </w:rPr>
        <w:t>onvoldoende stikstofruimte heeft en al helemaal geen overschot</w:t>
      </w:r>
      <w:r w:rsidR="00837551">
        <w:rPr>
          <w:rFonts w:ascii="Cambria" w:hAnsi="Cambria" w:cs="Lucida Grande"/>
          <w:color w:val="000000"/>
          <w:sz w:val="22"/>
          <w:szCs w:val="22"/>
        </w:rPr>
        <w:t>,</w:t>
      </w:r>
      <w:r w:rsidR="00D363F5" w:rsidRPr="006C6B8A">
        <w:rPr>
          <w:rFonts w:ascii="Cambria" w:hAnsi="Cambria" w:cs="Lucida Grande"/>
          <w:color w:val="000000"/>
          <w:sz w:val="22"/>
          <w:szCs w:val="22"/>
        </w:rPr>
        <w:t xml:space="preserve"> om aan Lelystad Airport over te dragen. </w:t>
      </w:r>
    </w:p>
    <w:p w14:paraId="0BEE9DB0" w14:textId="77777777" w:rsidR="00837551" w:rsidRDefault="00837551" w:rsidP="00545DF3">
      <w:pPr>
        <w:rPr>
          <w:sz w:val="22"/>
          <w:szCs w:val="22"/>
        </w:rPr>
      </w:pPr>
    </w:p>
    <w:p w14:paraId="01F9B871" w14:textId="6F5F94B1" w:rsidR="002B6860" w:rsidRDefault="00D363F5" w:rsidP="00545DF3">
      <w:pPr>
        <w:rPr>
          <w:rFonts w:ascii="Cambria" w:hAnsi="Cambria" w:cs="Lucida Grande"/>
          <w:color w:val="000000"/>
          <w:sz w:val="18"/>
          <w:szCs w:val="18"/>
        </w:rPr>
      </w:pPr>
      <w:r w:rsidRPr="006C6B8A">
        <w:rPr>
          <w:sz w:val="22"/>
          <w:szCs w:val="22"/>
        </w:rPr>
        <w:t xml:space="preserve">Ik </w:t>
      </w:r>
      <w:r w:rsidR="006C6B8A" w:rsidRPr="006C6B8A">
        <w:rPr>
          <w:sz w:val="22"/>
          <w:szCs w:val="22"/>
        </w:rPr>
        <w:t xml:space="preserve">sluit mij aan bij de door SATL ingediende zienswijze tegen uw voornemen om de Natuurvergunning </w:t>
      </w:r>
      <w:r w:rsidRPr="006C6B8A">
        <w:rPr>
          <w:sz w:val="22"/>
          <w:szCs w:val="22"/>
        </w:rPr>
        <w:t>voor Lelystad Airport te verlenen</w:t>
      </w:r>
      <w:r w:rsidR="006C6B8A" w:rsidRPr="006C6B8A">
        <w:rPr>
          <w:rFonts w:ascii="Cambria" w:hAnsi="Cambria" w:cs="Lucida Grande"/>
          <w:color w:val="000000"/>
          <w:sz w:val="22"/>
          <w:szCs w:val="22"/>
        </w:rPr>
        <w:t xml:space="preserve"> en verzoek u om de gehele inhoud ervan als hier ingelast en herhaald te beschouwen</w:t>
      </w:r>
      <w:r w:rsidR="006C6B8A" w:rsidRPr="006C6B8A">
        <w:rPr>
          <w:sz w:val="22"/>
          <w:szCs w:val="22"/>
        </w:rPr>
        <w:t xml:space="preserve"> </w:t>
      </w:r>
      <w:r w:rsidRPr="006C6B8A">
        <w:rPr>
          <w:sz w:val="22"/>
          <w:szCs w:val="22"/>
        </w:rPr>
        <w:t>.</w:t>
      </w:r>
      <w:r w:rsidR="00345A4F" w:rsidRPr="006C6B8A">
        <w:rPr>
          <w:rFonts w:ascii="Cambria" w:hAnsi="Cambria" w:cs="Lucida Grande"/>
          <w:color w:val="000000"/>
          <w:sz w:val="22"/>
          <w:szCs w:val="22"/>
        </w:rPr>
        <w:br/>
      </w:r>
      <w:r w:rsidR="00345A4F" w:rsidRPr="00837551">
        <w:rPr>
          <w:rFonts w:ascii="Cambria" w:hAnsi="Cambria" w:cs="Lucida Grande"/>
          <w:color w:val="000000"/>
          <w:sz w:val="18"/>
          <w:szCs w:val="18"/>
        </w:rPr>
        <w:br/>
        <w:t>(</w:t>
      </w:r>
      <w:r w:rsidR="00917143" w:rsidRPr="00837551">
        <w:rPr>
          <w:rFonts w:ascii="Cambria" w:hAnsi="Cambria" w:cs="Lucida Grande"/>
          <w:i/>
          <w:color w:val="000000"/>
          <w:sz w:val="18"/>
          <w:szCs w:val="18"/>
        </w:rPr>
        <w:t>Evt.:</w:t>
      </w:r>
      <w:r w:rsidR="00917143" w:rsidRPr="00837551">
        <w:rPr>
          <w:rFonts w:ascii="Cambria" w:hAnsi="Cambria" w:cs="Lucida Grande"/>
          <w:color w:val="000000"/>
          <w:sz w:val="18"/>
          <w:szCs w:val="18"/>
        </w:rPr>
        <w:t xml:space="preserve"> </w:t>
      </w:r>
      <w:r w:rsidR="00345A4F" w:rsidRPr="00837551">
        <w:rPr>
          <w:rFonts w:ascii="Cambria" w:hAnsi="Cambria" w:cs="Lucida Grande"/>
          <w:i/>
          <w:color w:val="000000"/>
          <w:sz w:val="18"/>
          <w:szCs w:val="18"/>
        </w:rPr>
        <w:t>Ik</w:t>
      </w:r>
      <w:r w:rsidR="004D1057" w:rsidRPr="00837551">
        <w:rPr>
          <w:rFonts w:ascii="Cambria" w:hAnsi="Cambria" w:cs="Lucida Grande"/>
          <w:i/>
          <w:color w:val="000000"/>
          <w:sz w:val="18"/>
          <w:szCs w:val="18"/>
        </w:rPr>
        <w:t>/Wij</w:t>
      </w:r>
      <w:r w:rsidR="00345A4F" w:rsidRPr="00837551">
        <w:rPr>
          <w:rFonts w:ascii="Cambria" w:hAnsi="Cambria" w:cs="Lucida Grande"/>
          <w:i/>
          <w:color w:val="000000"/>
          <w:sz w:val="18"/>
          <w:szCs w:val="18"/>
        </w:rPr>
        <w:t xml:space="preserve"> verzoek</w:t>
      </w:r>
      <w:r w:rsidR="004D1057" w:rsidRPr="00837551">
        <w:rPr>
          <w:rFonts w:ascii="Cambria" w:hAnsi="Cambria" w:cs="Lucida Grande"/>
          <w:i/>
          <w:color w:val="000000"/>
          <w:sz w:val="18"/>
          <w:szCs w:val="18"/>
        </w:rPr>
        <w:t xml:space="preserve">(en) </w:t>
      </w:r>
      <w:r w:rsidR="00345A4F" w:rsidRPr="00837551">
        <w:rPr>
          <w:rFonts w:ascii="Cambria" w:hAnsi="Cambria" w:cs="Lucida Grande"/>
          <w:i/>
          <w:color w:val="000000"/>
          <w:sz w:val="18"/>
          <w:szCs w:val="18"/>
        </w:rPr>
        <w:t xml:space="preserve"> u op grond van de AVG om mijn naam en adres niet openbaar te maken</w:t>
      </w:r>
      <w:r w:rsidR="00345A4F" w:rsidRPr="00837551">
        <w:rPr>
          <w:rFonts w:ascii="Cambria" w:hAnsi="Cambria" w:cs="Lucida Grande"/>
          <w:color w:val="000000"/>
          <w:sz w:val="18"/>
          <w:szCs w:val="18"/>
        </w:rPr>
        <w:t>)</w:t>
      </w:r>
      <w:r w:rsidR="00345A4F" w:rsidRPr="00837551">
        <w:rPr>
          <w:rFonts w:ascii="Cambria" w:hAnsi="Cambria" w:cs="Lucida Grande"/>
          <w:color w:val="000000"/>
          <w:sz w:val="18"/>
          <w:szCs w:val="18"/>
        </w:rPr>
        <w:br/>
      </w:r>
      <w:r w:rsidR="00345A4F" w:rsidRPr="00837551">
        <w:rPr>
          <w:rFonts w:ascii="Cambria" w:hAnsi="Cambria" w:cs="Lucida Grande"/>
          <w:color w:val="000000"/>
          <w:sz w:val="18"/>
          <w:szCs w:val="18"/>
        </w:rPr>
        <w:br/>
      </w:r>
      <w:r w:rsidR="00345A4F" w:rsidRPr="006C6B8A">
        <w:rPr>
          <w:rFonts w:ascii="Cambria" w:hAnsi="Cambria" w:cs="Lucida Grande"/>
          <w:color w:val="000000"/>
          <w:sz w:val="22"/>
          <w:szCs w:val="22"/>
        </w:rPr>
        <w:t>Datum:</w:t>
      </w:r>
      <w:r w:rsidR="00345A4F" w:rsidRPr="006C6B8A">
        <w:rPr>
          <w:rFonts w:ascii="Cambria" w:hAnsi="Cambria" w:cs="Lucida Grande"/>
          <w:color w:val="000000"/>
          <w:sz w:val="22"/>
          <w:szCs w:val="22"/>
        </w:rPr>
        <w:br/>
      </w:r>
      <w:r w:rsidR="00345A4F" w:rsidRPr="002B6860">
        <w:rPr>
          <w:rFonts w:ascii="Cambria" w:hAnsi="Cambria" w:cs="Lucida Grande"/>
          <w:color w:val="000000"/>
          <w:sz w:val="22"/>
          <w:szCs w:val="22"/>
        </w:rPr>
        <w:t>Naam</w:t>
      </w:r>
      <w:r w:rsidR="002B6860">
        <w:rPr>
          <w:rFonts w:ascii="Cambria" w:hAnsi="Cambria" w:cs="Lucida Grande"/>
          <w:color w:val="000000"/>
          <w:sz w:val="22"/>
          <w:szCs w:val="22"/>
        </w:rPr>
        <w:t xml:space="preserve"> en adres</w:t>
      </w:r>
      <w:r w:rsidR="00345A4F" w:rsidRPr="002B6860">
        <w:rPr>
          <w:rFonts w:ascii="Cambria" w:hAnsi="Cambria" w:cs="Lucida Grande"/>
          <w:color w:val="000000"/>
          <w:sz w:val="22"/>
          <w:szCs w:val="22"/>
        </w:rPr>
        <w:t>:</w:t>
      </w:r>
      <w:r w:rsidR="00345A4F" w:rsidRPr="002B6860">
        <w:rPr>
          <w:rFonts w:ascii="Cambria" w:hAnsi="Cambria" w:cs="Lucida Grande"/>
          <w:color w:val="000000"/>
          <w:sz w:val="22"/>
          <w:szCs w:val="22"/>
        </w:rPr>
        <w:br/>
      </w:r>
    </w:p>
    <w:p w14:paraId="40D83693" w14:textId="77777777" w:rsidR="00647313" w:rsidRPr="00837551" w:rsidRDefault="00647313" w:rsidP="00545DF3">
      <w:pPr>
        <w:rPr>
          <w:rFonts w:ascii="Cambria" w:hAnsi="Cambria" w:cs="Lucida Grande"/>
          <w:color w:val="000000"/>
          <w:sz w:val="18"/>
          <w:szCs w:val="18"/>
        </w:rPr>
      </w:pPr>
    </w:p>
    <w:p w14:paraId="0965958A" w14:textId="74C0221C" w:rsidR="00F6760A" w:rsidRPr="00647313" w:rsidRDefault="00345A4F" w:rsidP="00545DF3">
      <w:pPr>
        <w:rPr>
          <w:rFonts w:ascii="Cambria" w:hAnsi="Cambria" w:cs="Lucida Grande"/>
          <w:color w:val="000000"/>
          <w:sz w:val="22"/>
          <w:szCs w:val="22"/>
        </w:rPr>
      </w:pPr>
      <w:r w:rsidRPr="002B6860">
        <w:rPr>
          <w:rFonts w:ascii="Cambria" w:hAnsi="Cambria" w:cs="Lucida Grande"/>
          <w:color w:val="000000"/>
          <w:sz w:val="22"/>
          <w:szCs w:val="22"/>
        </w:rPr>
        <w:t>Handtekening:</w:t>
      </w:r>
    </w:p>
    <w:sectPr w:rsidR="00F6760A" w:rsidRPr="00647313" w:rsidSect="002B6860">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26D2" w14:textId="77777777" w:rsidR="00423BF3" w:rsidRDefault="00423BF3" w:rsidP="00545DF3">
      <w:r>
        <w:separator/>
      </w:r>
    </w:p>
  </w:endnote>
  <w:endnote w:type="continuationSeparator" w:id="0">
    <w:p w14:paraId="0AB1BEC4" w14:textId="77777777" w:rsidR="00423BF3" w:rsidRDefault="00423BF3" w:rsidP="0054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128E" w14:textId="77777777" w:rsidR="0017687E" w:rsidRDefault="0017687E" w:rsidP="00545DF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DCCC8B" w14:textId="77777777" w:rsidR="0017687E" w:rsidRDefault="0017687E" w:rsidP="00545DF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5200" w14:textId="77777777" w:rsidR="0017687E" w:rsidRPr="00545DF3" w:rsidRDefault="0017687E" w:rsidP="00545DF3">
    <w:pPr>
      <w:pStyle w:val="Voettekst"/>
      <w:framePr w:wrap="around" w:vAnchor="text" w:hAnchor="margin" w:xAlign="right" w:y="1"/>
      <w:rPr>
        <w:rStyle w:val="Paginanummer"/>
        <w:sz w:val="20"/>
        <w:szCs w:val="20"/>
      </w:rPr>
    </w:pPr>
    <w:r w:rsidRPr="00545DF3">
      <w:rPr>
        <w:rStyle w:val="Paginanummer"/>
        <w:sz w:val="20"/>
        <w:szCs w:val="20"/>
      </w:rPr>
      <w:fldChar w:fldCharType="begin"/>
    </w:r>
    <w:r w:rsidRPr="00545DF3">
      <w:rPr>
        <w:rStyle w:val="Paginanummer"/>
        <w:sz w:val="20"/>
        <w:szCs w:val="20"/>
      </w:rPr>
      <w:instrText xml:space="preserve">PAGE  </w:instrText>
    </w:r>
    <w:r w:rsidRPr="00545DF3">
      <w:rPr>
        <w:rStyle w:val="Paginanummer"/>
        <w:sz w:val="20"/>
        <w:szCs w:val="20"/>
      </w:rPr>
      <w:fldChar w:fldCharType="separate"/>
    </w:r>
    <w:r w:rsidR="00D95581">
      <w:rPr>
        <w:rStyle w:val="Paginanummer"/>
        <w:noProof/>
        <w:sz w:val="20"/>
        <w:szCs w:val="20"/>
      </w:rPr>
      <w:t>1</w:t>
    </w:r>
    <w:r w:rsidRPr="00545DF3">
      <w:rPr>
        <w:rStyle w:val="Paginanummer"/>
        <w:sz w:val="20"/>
        <w:szCs w:val="20"/>
      </w:rPr>
      <w:fldChar w:fldCharType="end"/>
    </w:r>
  </w:p>
  <w:p w14:paraId="4B49A03E" w14:textId="77777777" w:rsidR="0017687E" w:rsidRDefault="0017687E" w:rsidP="00545DF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69CD" w14:textId="77777777" w:rsidR="00423BF3" w:rsidRDefault="00423BF3" w:rsidP="00545DF3">
      <w:r>
        <w:separator/>
      </w:r>
    </w:p>
  </w:footnote>
  <w:footnote w:type="continuationSeparator" w:id="0">
    <w:p w14:paraId="15F9F9E7" w14:textId="77777777" w:rsidR="00423BF3" w:rsidRDefault="00423BF3" w:rsidP="0054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44FBC"/>
    <w:multiLevelType w:val="hybridMultilevel"/>
    <w:tmpl w:val="2A542A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4F"/>
    <w:rsid w:val="00083C58"/>
    <w:rsid w:val="000B299E"/>
    <w:rsid w:val="0017687E"/>
    <w:rsid w:val="001C0335"/>
    <w:rsid w:val="002350BE"/>
    <w:rsid w:val="002B6860"/>
    <w:rsid w:val="00345A4F"/>
    <w:rsid w:val="003B097D"/>
    <w:rsid w:val="00423BF3"/>
    <w:rsid w:val="004445B0"/>
    <w:rsid w:val="004512A7"/>
    <w:rsid w:val="004D1057"/>
    <w:rsid w:val="00545DF3"/>
    <w:rsid w:val="005F5569"/>
    <w:rsid w:val="00637EB7"/>
    <w:rsid w:val="00647313"/>
    <w:rsid w:val="006C6B8A"/>
    <w:rsid w:val="00736F9C"/>
    <w:rsid w:val="007E3E5C"/>
    <w:rsid w:val="00815BCC"/>
    <w:rsid w:val="00837551"/>
    <w:rsid w:val="008B7245"/>
    <w:rsid w:val="00917143"/>
    <w:rsid w:val="009B5137"/>
    <w:rsid w:val="00C30BF4"/>
    <w:rsid w:val="00C366CA"/>
    <w:rsid w:val="00C46BD0"/>
    <w:rsid w:val="00D0209B"/>
    <w:rsid w:val="00D363F5"/>
    <w:rsid w:val="00D95581"/>
    <w:rsid w:val="00F05A93"/>
    <w:rsid w:val="00F619D4"/>
    <w:rsid w:val="00F6760A"/>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63084"/>
  <w14:defaultImageDpi w14:val="300"/>
  <w15:docId w15:val="{14D764C7-D5B0-4E3F-88BD-5AF317D3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5A4F"/>
    <w:pPr>
      <w:spacing w:before="100" w:beforeAutospacing="1" w:after="100" w:afterAutospacing="1"/>
    </w:pPr>
    <w:rPr>
      <w:rFonts w:ascii="Times New Roman" w:hAnsi="Times New Roman" w:cs="Times New Roman"/>
      <w:sz w:val="20"/>
      <w:szCs w:val="20"/>
    </w:rPr>
  </w:style>
  <w:style w:type="paragraph" w:styleId="Voettekst">
    <w:name w:val="footer"/>
    <w:basedOn w:val="Standaard"/>
    <w:link w:val="VoettekstChar"/>
    <w:uiPriority w:val="99"/>
    <w:unhideWhenUsed/>
    <w:rsid w:val="00545DF3"/>
    <w:pPr>
      <w:tabs>
        <w:tab w:val="center" w:pos="4536"/>
        <w:tab w:val="right" w:pos="9072"/>
      </w:tabs>
    </w:pPr>
  </w:style>
  <w:style w:type="character" w:customStyle="1" w:styleId="VoettekstChar">
    <w:name w:val="Voettekst Char"/>
    <w:basedOn w:val="Standaardalinea-lettertype"/>
    <w:link w:val="Voettekst"/>
    <w:uiPriority w:val="99"/>
    <w:rsid w:val="00545DF3"/>
    <w:rPr>
      <w:lang w:val="nl-NL"/>
    </w:rPr>
  </w:style>
  <w:style w:type="character" w:styleId="Paginanummer">
    <w:name w:val="page number"/>
    <w:basedOn w:val="Standaardalinea-lettertype"/>
    <w:uiPriority w:val="99"/>
    <w:semiHidden/>
    <w:unhideWhenUsed/>
    <w:rsid w:val="00545DF3"/>
  </w:style>
  <w:style w:type="paragraph" w:styleId="Koptekst">
    <w:name w:val="header"/>
    <w:basedOn w:val="Standaard"/>
    <w:link w:val="KoptekstChar"/>
    <w:uiPriority w:val="99"/>
    <w:unhideWhenUsed/>
    <w:rsid w:val="00545DF3"/>
    <w:pPr>
      <w:tabs>
        <w:tab w:val="center" w:pos="4536"/>
        <w:tab w:val="right" w:pos="9072"/>
      </w:tabs>
    </w:pPr>
  </w:style>
  <w:style w:type="character" w:customStyle="1" w:styleId="KoptekstChar">
    <w:name w:val="Koptekst Char"/>
    <w:basedOn w:val="Standaardalinea-lettertype"/>
    <w:link w:val="Koptekst"/>
    <w:uiPriority w:val="99"/>
    <w:rsid w:val="00545DF3"/>
    <w:rPr>
      <w:lang w:val="nl-NL"/>
    </w:rPr>
  </w:style>
  <w:style w:type="paragraph" w:styleId="Voetnoottekst">
    <w:name w:val="footnote text"/>
    <w:basedOn w:val="Standaard"/>
    <w:link w:val="VoetnoottekstChar"/>
    <w:uiPriority w:val="99"/>
    <w:unhideWhenUsed/>
    <w:rsid w:val="0017687E"/>
  </w:style>
  <w:style w:type="character" w:customStyle="1" w:styleId="VoetnoottekstChar">
    <w:name w:val="Voetnoottekst Char"/>
    <w:basedOn w:val="Standaardalinea-lettertype"/>
    <w:link w:val="Voetnoottekst"/>
    <w:uiPriority w:val="99"/>
    <w:rsid w:val="0017687E"/>
    <w:rPr>
      <w:lang w:val="nl-NL"/>
    </w:rPr>
  </w:style>
  <w:style w:type="character" w:styleId="Voetnootmarkering">
    <w:name w:val="footnote reference"/>
    <w:basedOn w:val="Standaardalinea-lettertype"/>
    <w:uiPriority w:val="99"/>
    <w:unhideWhenUsed/>
    <w:rsid w:val="0017687E"/>
    <w:rPr>
      <w:vertAlign w:val="superscript"/>
    </w:rPr>
  </w:style>
  <w:style w:type="character" w:styleId="Hyperlink">
    <w:name w:val="Hyperlink"/>
    <w:basedOn w:val="Standaardalinea-lettertype"/>
    <w:uiPriority w:val="99"/>
    <w:unhideWhenUsed/>
    <w:rsid w:val="00C46BD0"/>
    <w:rPr>
      <w:color w:val="0000FF" w:themeColor="hyperlink"/>
      <w:u w:val="single"/>
    </w:rPr>
  </w:style>
  <w:style w:type="paragraph" w:styleId="Lijstalinea">
    <w:name w:val="List Paragraph"/>
    <w:basedOn w:val="Standaard"/>
    <w:uiPriority w:val="34"/>
    <w:qFormat/>
    <w:rsid w:val="0073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732375">
      <w:bodyDiv w:val="1"/>
      <w:marLeft w:val="0"/>
      <w:marRight w:val="0"/>
      <w:marTop w:val="0"/>
      <w:marBottom w:val="0"/>
      <w:divBdr>
        <w:top w:val="none" w:sz="0" w:space="0" w:color="auto"/>
        <w:left w:val="none" w:sz="0" w:space="0" w:color="auto"/>
        <w:bottom w:val="none" w:sz="0" w:space="0" w:color="auto"/>
        <w:right w:val="none" w:sz="0" w:space="0" w:color="auto"/>
      </w:divBdr>
      <w:divsChild>
        <w:div w:id="1811432890">
          <w:marLeft w:val="0"/>
          <w:marRight w:val="0"/>
          <w:marTop w:val="0"/>
          <w:marBottom w:val="0"/>
          <w:divBdr>
            <w:top w:val="none" w:sz="0" w:space="0" w:color="auto"/>
            <w:left w:val="none" w:sz="0" w:space="0" w:color="auto"/>
            <w:bottom w:val="none" w:sz="0" w:space="0" w:color="auto"/>
            <w:right w:val="none" w:sz="0" w:space="0" w:color="auto"/>
          </w:divBdr>
          <w:divsChild>
            <w:div w:id="55497428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MOB</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Vollenbroek</dc:creator>
  <cp:keywords/>
  <dc:description/>
  <cp:lastModifiedBy>Marianne</cp:lastModifiedBy>
  <cp:revision>2</cp:revision>
  <dcterms:created xsi:type="dcterms:W3CDTF">2021-03-26T09:46:00Z</dcterms:created>
  <dcterms:modified xsi:type="dcterms:W3CDTF">2021-03-26T09:46:00Z</dcterms:modified>
</cp:coreProperties>
</file>