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650D" w14:textId="77777777" w:rsidR="00EA5C31" w:rsidRPr="00C25CE2" w:rsidRDefault="00EA5C31" w:rsidP="00EA5C31">
      <w:pPr>
        <w:spacing w:line="240" w:lineRule="auto"/>
        <w:rPr>
          <w:rFonts w:asciiTheme="majorHAnsi" w:hAnsiTheme="majorHAnsi" w:cstheme="majorHAnsi"/>
        </w:rPr>
      </w:pPr>
      <w:r w:rsidRPr="00C25CE2">
        <w:rPr>
          <w:rFonts w:asciiTheme="majorHAnsi" w:hAnsiTheme="majorHAnsi" w:cstheme="majorHAnsi"/>
        </w:rPr>
        <w:t>Ministerie van Infrastructuur en Waterstaat</w:t>
      </w:r>
      <w:r w:rsidRPr="00C25CE2">
        <w:rPr>
          <w:rFonts w:asciiTheme="majorHAnsi" w:hAnsiTheme="majorHAnsi" w:cstheme="majorHAnsi"/>
        </w:rPr>
        <w:br/>
        <w:t>t.a.v. Directie Participatie</w:t>
      </w:r>
      <w:r w:rsidRPr="00C25CE2">
        <w:rPr>
          <w:rFonts w:asciiTheme="majorHAnsi" w:hAnsiTheme="majorHAnsi" w:cstheme="majorHAnsi"/>
        </w:rPr>
        <w:br/>
        <w:t>Postbus 20901</w:t>
      </w:r>
      <w:r w:rsidRPr="00C25CE2">
        <w:rPr>
          <w:rFonts w:asciiTheme="majorHAnsi" w:hAnsiTheme="majorHAnsi" w:cstheme="majorHAnsi"/>
        </w:rPr>
        <w:br/>
        <w:t>2500 EX Den Haag</w:t>
      </w:r>
    </w:p>
    <w:p w14:paraId="15D8BF9C" w14:textId="77777777" w:rsidR="00C25CE2" w:rsidRDefault="00C25CE2" w:rsidP="00EA5C31">
      <w:pPr>
        <w:spacing w:line="240" w:lineRule="auto"/>
        <w:rPr>
          <w:rFonts w:asciiTheme="majorHAnsi" w:hAnsiTheme="majorHAnsi" w:cstheme="majorHAnsi"/>
        </w:rPr>
      </w:pPr>
    </w:p>
    <w:p w14:paraId="0240BC32" w14:textId="27D79E18" w:rsidR="00EA5C31" w:rsidRPr="00C25CE2" w:rsidRDefault="00C25CE2" w:rsidP="00EA5C31">
      <w:pPr>
        <w:spacing w:line="240" w:lineRule="auto"/>
        <w:rPr>
          <w:rFonts w:asciiTheme="majorHAnsi" w:hAnsiTheme="majorHAnsi" w:cstheme="majorHAnsi"/>
        </w:rPr>
      </w:pPr>
      <w:r w:rsidRPr="00C25CE2">
        <w:rPr>
          <w:rFonts w:asciiTheme="majorHAnsi" w:hAnsiTheme="majorHAnsi" w:cstheme="majorHAnsi"/>
        </w:rPr>
        <w:t xml:space="preserve">Plaats, </w:t>
      </w:r>
      <w:r w:rsidRPr="00C25CE2">
        <w:rPr>
          <w:rFonts w:asciiTheme="majorHAnsi" w:hAnsiTheme="majorHAnsi" w:cstheme="majorHAnsi"/>
          <w:highlight w:val="yellow"/>
        </w:rPr>
        <w:t>xx</w:t>
      </w:r>
      <w:r w:rsidRPr="00C25CE2">
        <w:rPr>
          <w:rFonts w:asciiTheme="majorHAnsi" w:hAnsiTheme="majorHAnsi" w:cstheme="majorHAnsi"/>
        </w:rPr>
        <w:t xml:space="preserve"> februari </w:t>
      </w:r>
      <w:r w:rsidRPr="00C25CE2">
        <w:rPr>
          <w:rFonts w:asciiTheme="majorHAnsi" w:hAnsiTheme="majorHAnsi" w:cstheme="majorHAnsi"/>
          <w:color w:val="000099"/>
        </w:rPr>
        <w:t>2021</w:t>
      </w:r>
    </w:p>
    <w:p w14:paraId="139E66A1" w14:textId="77777777" w:rsidR="00622F85" w:rsidRDefault="00622F85" w:rsidP="00EA5C31">
      <w:pPr>
        <w:spacing w:line="240" w:lineRule="auto"/>
        <w:rPr>
          <w:rFonts w:asciiTheme="majorHAnsi" w:hAnsiTheme="majorHAnsi" w:cstheme="majorHAnsi"/>
        </w:rPr>
      </w:pPr>
    </w:p>
    <w:p w14:paraId="4510265D" w14:textId="051BB93F" w:rsidR="00EA5C31" w:rsidRPr="00C25CE2" w:rsidRDefault="00EA5C31" w:rsidP="00EA5C31">
      <w:pPr>
        <w:spacing w:line="240" w:lineRule="auto"/>
        <w:rPr>
          <w:rFonts w:asciiTheme="majorHAnsi" w:hAnsiTheme="majorHAnsi" w:cstheme="majorHAnsi"/>
          <w:b/>
        </w:rPr>
      </w:pPr>
      <w:r w:rsidRPr="00C25CE2">
        <w:rPr>
          <w:rFonts w:asciiTheme="majorHAnsi" w:hAnsiTheme="majorHAnsi" w:cstheme="majorHAnsi"/>
        </w:rPr>
        <w:t xml:space="preserve">Betreft: </w:t>
      </w:r>
      <w:r w:rsidRPr="00C25CE2">
        <w:rPr>
          <w:rFonts w:asciiTheme="majorHAnsi" w:hAnsiTheme="majorHAnsi" w:cstheme="majorHAnsi"/>
          <w:b/>
        </w:rPr>
        <w:t>Zienswijze Ontwerp Voorkeurbeslissing Luchtruimherziening</w:t>
      </w:r>
    </w:p>
    <w:p w14:paraId="52EE2D47" w14:textId="77777777" w:rsidR="00C25CE2" w:rsidRDefault="00C25CE2" w:rsidP="00622F85">
      <w:pPr>
        <w:spacing w:after="120" w:line="240" w:lineRule="auto"/>
        <w:rPr>
          <w:rFonts w:asciiTheme="majorHAnsi" w:hAnsiTheme="majorHAnsi" w:cstheme="majorHAnsi"/>
        </w:rPr>
      </w:pPr>
    </w:p>
    <w:p w14:paraId="0910A967" w14:textId="0BCD02B9" w:rsidR="00D05927" w:rsidRPr="00C25CE2" w:rsidRDefault="00263E05" w:rsidP="00C25CE2">
      <w:pPr>
        <w:spacing w:line="240" w:lineRule="auto"/>
        <w:rPr>
          <w:rFonts w:asciiTheme="majorHAnsi" w:hAnsiTheme="majorHAnsi" w:cstheme="majorHAnsi"/>
          <w:color w:val="000099"/>
        </w:rPr>
      </w:pPr>
      <w:r w:rsidRPr="00C25CE2">
        <w:rPr>
          <w:rFonts w:asciiTheme="majorHAnsi" w:hAnsiTheme="majorHAnsi" w:cstheme="majorHAnsi"/>
        </w:rPr>
        <w:t>Geachte mevrouw Van Nieuwenhuizen,</w:t>
      </w:r>
    </w:p>
    <w:p w14:paraId="6C674B62" w14:textId="1DA73EC8" w:rsidR="005B1ABC" w:rsidRDefault="00152AF8" w:rsidP="00860D0F">
      <w:pPr>
        <w:pStyle w:val="Standaard1"/>
        <w:spacing w:after="120"/>
        <w:rPr>
          <w:rFonts w:asciiTheme="majorHAnsi" w:hAnsiTheme="majorHAnsi" w:cstheme="majorHAnsi"/>
        </w:rPr>
      </w:pPr>
      <w:r>
        <w:rPr>
          <w:rFonts w:asciiTheme="majorHAnsi" w:hAnsiTheme="majorHAnsi" w:cstheme="majorHAnsi"/>
        </w:rPr>
        <w:t>L</w:t>
      </w:r>
      <w:r w:rsidR="00110BD5">
        <w:rPr>
          <w:rFonts w:asciiTheme="majorHAnsi" w:hAnsiTheme="majorHAnsi" w:cstheme="majorHAnsi"/>
        </w:rPr>
        <w:t xml:space="preserve">uchtvaart </w:t>
      </w:r>
      <w:r w:rsidR="00C936F8">
        <w:rPr>
          <w:rFonts w:asciiTheme="majorHAnsi" w:hAnsiTheme="majorHAnsi" w:cstheme="majorHAnsi"/>
        </w:rPr>
        <w:t>bren</w:t>
      </w:r>
      <w:r w:rsidR="00110BD5">
        <w:rPr>
          <w:rFonts w:asciiTheme="majorHAnsi" w:hAnsiTheme="majorHAnsi" w:cstheme="majorHAnsi"/>
        </w:rPr>
        <w:t>g</w:t>
      </w:r>
      <w:r>
        <w:rPr>
          <w:rFonts w:asciiTheme="majorHAnsi" w:hAnsiTheme="majorHAnsi" w:cstheme="majorHAnsi"/>
        </w:rPr>
        <w:t>t</w:t>
      </w:r>
      <w:r w:rsidR="00C936F8">
        <w:rPr>
          <w:rFonts w:asciiTheme="majorHAnsi" w:hAnsiTheme="majorHAnsi" w:cstheme="majorHAnsi"/>
        </w:rPr>
        <w:t xml:space="preserve"> veel mogelijkheden met zich mee</w:t>
      </w:r>
      <w:r w:rsidR="00110BD5">
        <w:rPr>
          <w:rFonts w:asciiTheme="majorHAnsi" w:hAnsiTheme="majorHAnsi" w:cstheme="majorHAnsi"/>
        </w:rPr>
        <w:t xml:space="preserve"> en</w:t>
      </w:r>
      <w:r w:rsidR="005B1ABC">
        <w:rPr>
          <w:rFonts w:asciiTheme="majorHAnsi" w:hAnsiTheme="majorHAnsi" w:cstheme="majorHAnsi"/>
        </w:rPr>
        <w:t xml:space="preserve"> </w:t>
      </w:r>
      <w:r>
        <w:rPr>
          <w:rFonts w:asciiTheme="majorHAnsi" w:hAnsiTheme="majorHAnsi" w:cstheme="majorHAnsi"/>
        </w:rPr>
        <w:t xml:space="preserve">is </w:t>
      </w:r>
      <w:r w:rsidR="00110BD5">
        <w:rPr>
          <w:rFonts w:asciiTheme="majorHAnsi" w:hAnsiTheme="majorHAnsi" w:cstheme="majorHAnsi"/>
        </w:rPr>
        <w:t>zonder meer belangrijk geweest voor onze economie</w:t>
      </w:r>
      <w:r w:rsidR="00C936F8">
        <w:rPr>
          <w:rFonts w:asciiTheme="majorHAnsi" w:hAnsiTheme="majorHAnsi" w:cstheme="majorHAnsi"/>
        </w:rPr>
        <w:t xml:space="preserve">. Maar de intensiteit waarmee </w:t>
      </w:r>
      <w:r w:rsidR="00110BD5">
        <w:rPr>
          <w:rFonts w:asciiTheme="majorHAnsi" w:hAnsiTheme="majorHAnsi" w:cstheme="majorHAnsi"/>
        </w:rPr>
        <w:t xml:space="preserve">tegenwoordig </w:t>
      </w:r>
      <w:r w:rsidR="00C936F8">
        <w:rPr>
          <w:rFonts w:asciiTheme="majorHAnsi" w:hAnsiTheme="majorHAnsi" w:cstheme="majorHAnsi"/>
        </w:rPr>
        <w:t xml:space="preserve">gevlogen wordt, brengt ook verantwoordelijkheden mee richting alle wezens (mensen, dieren, planten) die voor hun welzijn afhankelijk zijn van schone lucht, een gezonde leefomgeving en een afwisselende natuur. Daarom zou </w:t>
      </w:r>
      <w:r w:rsidR="00C936F8">
        <w:rPr>
          <w:rFonts w:asciiTheme="majorHAnsi" w:hAnsiTheme="majorHAnsi" w:cstheme="majorHAnsi"/>
          <w:i/>
          <w:iCs/>
        </w:rPr>
        <w:t xml:space="preserve">respect voor deze medegebruikers </w:t>
      </w:r>
      <w:r>
        <w:rPr>
          <w:rFonts w:asciiTheme="majorHAnsi" w:hAnsiTheme="majorHAnsi" w:cstheme="majorHAnsi"/>
        </w:rPr>
        <w:t xml:space="preserve">voorop </w:t>
      </w:r>
      <w:r w:rsidR="00C936F8">
        <w:rPr>
          <w:rFonts w:asciiTheme="majorHAnsi" w:hAnsiTheme="majorHAnsi" w:cstheme="majorHAnsi"/>
        </w:rPr>
        <w:t xml:space="preserve">moeten staan bij de vraag hoe met ons luchtruim om te gaan. Toch </w:t>
      </w:r>
      <w:r w:rsidR="00110BD5">
        <w:rPr>
          <w:rFonts w:asciiTheme="majorHAnsi" w:hAnsiTheme="majorHAnsi" w:cstheme="majorHAnsi"/>
        </w:rPr>
        <w:t>tref ik</w:t>
      </w:r>
      <w:r w:rsidR="00C936F8">
        <w:rPr>
          <w:rFonts w:asciiTheme="majorHAnsi" w:hAnsiTheme="majorHAnsi" w:cstheme="majorHAnsi"/>
        </w:rPr>
        <w:t xml:space="preserve"> </w:t>
      </w:r>
      <w:r w:rsidR="00110BD5">
        <w:rPr>
          <w:rFonts w:asciiTheme="majorHAnsi" w:hAnsiTheme="majorHAnsi" w:cstheme="majorHAnsi"/>
        </w:rPr>
        <w:t>het</w:t>
      </w:r>
      <w:r w:rsidR="00C936F8">
        <w:rPr>
          <w:rFonts w:asciiTheme="majorHAnsi" w:hAnsiTheme="majorHAnsi" w:cstheme="majorHAnsi"/>
        </w:rPr>
        <w:t xml:space="preserve"> woord </w:t>
      </w:r>
      <w:r w:rsidR="00110BD5">
        <w:rPr>
          <w:rFonts w:asciiTheme="majorHAnsi" w:hAnsiTheme="majorHAnsi" w:cstheme="majorHAnsi"/>
          <w:i/>
          <w:iCs/>
        </w:rPr>
        <w:t xml:space="preserve">respect </w:t>
      </w:r>
      <w:r w:rsidR="00C936F8">
        <w:rPr>
          <w:rFonts w:asciiTheme="majorHAnsi" w:hAnsiTheme="majorHAnsi" w:cstheme="majorHAnsi"/>
        </w:rPr>
        <w:t>niet aan in alle teksten</w:t>
      </w:r>
      <w:r>
        <w:rPr>
          <w:rFonts w:asciiTheme="majorHAnsi" w:hAnsiTheme="majorHAnsi" w:cstheme="majorHAnsi"/>
        </w:rPr>
        <w:t>;</w:t>
      </w:r>
      <w:r w:rsidR="00C936F8">
        <w:rPr>
          <w:rFonts w:asciiTheme="majorHAnsi" w:hAnsiTheme="majorHAnsi" w:cstheme="majorHAnsi"/>
        </w:rPr>
        <w:t xml:space="preserve"> er wordt alleen maar gesproken over doelen en belangen, zoals vergroting va</w:t>
      </w:r>
      <w:r w:rsidR="00110BD5">
        <w:rPr>
          <w:rFonts w:asciiTheme="majorHAnsi" w:hAnsiTheme="majorHAnsi" w:cstheme="majorHAnsi"/>
        </w:rPr>
        <w:t>n</w:t>
      </w:r>
      <w:r w:rsidR="00C936F8">
        <w:rPr>
          <w:rFonts w:asciiTheme="majorHAnsi" w:hAnsiTheme="majorHAnsi" w:cstheme="majorHAnsi"/>
        </w:rPr>
        <w:t xml:space="preserve"> de capaciteit, meer efficiëntie, verduurzaming, Militaire Missie Effectiviteit. Blijkbaar is er vanuit de luchtvaart </w:t>
      </w:r>
      <w:r w:rsidR="00110BD5">
        <w:rPr>
          <w:rFonts w:asciiTheme="majorHAnsi" w:hAnsiTheme="majorHAnsi" w:cstheme="majorHAnsi"/>
        </w:rPr>
        <w:t>nauwelijks</w:t>
      </w:r>
      <w:r w:rsidR="00C936F8">
        <w:rPr>
          <w:rFonts w:asciiTheme="majorHAnsi" w:hAnsiTheme="majorHAnsi" w:cstheme="majorHAnsi"/>
        </w:rPr>
        <w:t xml:space="preserve"> oog voor de belangen van de </w:t>
      </w:r>
      <w:r w:rsidR="00110BD5">
        <w:rPr>
          <w:rFonts w:asciiTheme="majorHAnsi" w:hAnsiTheme="majorHAnsi" w:cstheme="majorHAnsi"/>
        </w:rPr>
        <w:t xml:space="preserve">burgers die de gevolgen ondervinden. </w:t>
      </w:r>
    </w:p>
    <w:p w14:paraId="46EFFA4F" w14:textId="3325C4FB" w:rsidR="00C936F8" w:rsidRDefault="00110BD5" w:rsidP="00860D0F">
      <w:pPr>
        <w:pStyle w:val="Standaard1"/>
        <w:spacing w:after="120"/>
        <w:rPr>
          <w:rFonts w:asciiTheme="majorHAnsi" w:hAnsiTheme="majorHAnsi" w:cstheme="majorHAnsi"/>
        </w:rPr>
      </w:pPr>
      <w:r>
        <w:rPr>
          <w:rFonts w:asciiTheme="majorHAnsi" w:hAnsiTheme="majorHAnsi" w:cstheme="majorHAnsi"/>
        </w:rPr>
        <w:t xml:space="preserve">Ik vind dat er heel concreet harde randvoorwaarden moeten komen, die de belangen van de inwoners beschermen en verzekeren. En op basis van die randvoorwaarden moet er een beoordeling (Plan-MER) komen, waar we ook daadwerkelijk wat mee kunnen. </w:t>
      </w:r>
      <w:r w:rsidR="005B1ABC">
        <w:rPr>
          <w:rFonts w:asciiTheme="majorHAnsi" w:hAnsiTheme="majorHAnsi" w:cstheme="majorHAnsi"/>
        </w:rPr>
        <w:t>In deze luchtruim-herindeling ligt veel te veel de nadruk op groei van de luchtvaart. Daar maak ik ernstig bezwaar tegen.</w:t>
      </w:r>
    </w:p>
    <w:p w14:paraId="6C68A9CD" w14:textId="113DE9DE" w:rsidR="003F0593" w:rsidRDefault="00D81FDE" w:rsidP="00860D0F">
      <w:pPr>
        <w:pStyle w:val="Standaard1"/>
        <w:spacing w:after="120"/>
      </w:pPr>
      <w:r>
        <w:t xml:space="preserve">Graag wil ik op een aantal punten mijn bezwaren tegen de </w:t>
      </w:r>
      <w:r w:rsidR="00E95E0D">
        <w:t xml:space="preserve">Voorkeursbeslissing duidelijk maken. </w:t>
      </w:r>
      <w:r w:rsidR="003F0593" w:rsidRPr="003F0593">
        <w:t xml:space="preserve">Mijn </w:t>
      </w:r>
      <w:r w:rsidR="004824DE">
        <w:t xml:space="preserve">voornaamste </w:t>
      </w:r>
      <w:r w:rsidR="003F0593" w:rsidRPr="003F0593">
        <w:t xml:space="preserve">bezwaren zijn de volgende: </w:t>
      </w:r>
    </w:p>
    <w:p w14:paraId="54721463" w14:textId="7EF29EE7" w:rsidR="00F50B6D" w:rsidRDefault="00F50B6D" w:rsidP="00F50B6D">
      <w:pPr>
        <w:pStyle w:val="Standaard1"/>
        <w:numPr>
          <w:ilvl w:val="0"/>
          <w:numId w:val="2"/>
        </w:numPr>
        <w:spacing w:after="120"/>
        <w:ind w:left="426" w:hanging="426"/>
      </w:pPr>
      <w:r>
        <w:t>De luchtvaart zit in een zeer diepe crisis</w:t>
      </w:r>
      <w:r w:rsidR="00EA729E">
        <w:t xml:space="preserve">. De huidige situatie vraagt om </w:t>
      </w:r>
      <w:r w:rsidR="003E1AB5">
        <w:t xml:space="preserve">zelfreflectie en nadenken over de vraag hoe de nieuwe economie eruit kan zien na COVID-19. </w:t>
      </w:r>
      <w:r>
        <w:t xml:space="preserve">Ik mis in de plannen </w:t>
      </w:r>
      <w:r w:rsidRPr="00027678">
        <w:rPr>
          <w:b/>
          <w:bCs/>
        </w:rPr>
        <w:t>een goede analyse</w:t>
      </w:r>
      <w:r>
        <w:t xml:space="preserve"> hoe met de </w:t>
      </w:r>
      <w:r w:rsidR="00152AF8">
        <w:t xml:space="preserve">grote </w:t>
      </w:r>
      <w:r>
        <w:t xml:space="preserve">actuele </w:t>
      </w:r>
      <w:r w:rsidR="00152AF8">
        <w:t xml:space="preserve">problemen en uitdagingen </w:t>
      </w:r>
      <w:r>
        <w:t xml:space="preserve">moet worden omgegaan. Voorbeelden zijn: klimaat, covid-19, volksgezondheid, luchtkwaliteit, inzet van meer snelle treinen, minder zakenreizen. Dit plan gaat ervan uit, dat alles straks weer op de oude voet doorgaat. Daardoor schiet het plan naar mijn mening ernstig tekort en is het nu al achterhaald. </w:t>
      </w:r>
    </w:p>
    <w:p w14:paraId="0DAEEF5A" w14:textId="03701EDD" w:rsidR="00F50B6D" w:rsidRDefault="004C6981" w:rsidP="00DE2279">
      <w:pPr>
        <w:pStyle w:val="Standaard1"/>
        <w:numPr>
          <w:ilvl w:val="0"/>
          <w:numId w:val="2"/>
        </w:numPr>
        <w:spacing w:after="120"/>
        <w:ind w:left="426" w:hanging="426"/>
      </w:pPr>
      <w:r>
        <w:t xml:space="preserve">De herindeling van het luchtruim heeft er enorm voordeel van als Lelystad niet wordt geopend. </w:t>
      </w:r>
      <w:r w:rsidR="00F50B6D">
        <w:t xml:space="preserve">Lelystad </w:t>
      </w:r>
      <w:r w:rsidR="00152AF8">
        <w:t xml:space="preserve">Airport </w:t>
      </w:r>
      <w:r w:rsidR="00F50B6D">
        <w:t xml:space="preserve">ligt op een zeer </w:t>
      </w:r>
      <w:r w:rsidR="00F50B6D" w:rsidRPr="00DE2279">
        <w:rPr>
          <w:b/>
          <w:bCs/>
        </w:rPr>
        <w:t>ongelukkige plaats</w:t>
      </w:r>
      <w:r w:rsidR="00F50B6D">
        <w:t xml:space="preserve"> ten opzichte van Schiphol. Daardoor moeten vliegtuigen vanaf Lelystad allerlei rare bochten maken en </w:t>
      </w:r>
      <w:r w:rsidR="00DE2279">
        <w:t>ultra-</w:t>
      </w:r>
      <w:r w:rsidR="00F50B6D">
        <w:t>laag blijven vliegen om weg te komen</w:t>
      </w:r>
      <w:r w:rsidR="00554374">
        <w:t xml:space="preserve"> of te landen</w:t>
      </w:r>
      <w:r w:rsidR="00F50B6D">
        <w:t>. Lelystad maakt een herindeling van het luchtruim</w:t>
      </w:r>
      <w:r w:rsidR="00E7373A">
        <w:t xml:space="preserve"> dan ook</w:t>
      </w:r>
      <w:r w:rsidR="00F50B6D">
        <w:t xml:space="preserve"> veel lastiger. Bovendien is het in ieder geval de komende tien jaar niet nodig door de crisis in de luchtvaart en zal het ook de eerste </w:t>
      </w:r>
      <w:r w:rsidR="004824DE">
        <w:t>vijf</w:t>
      </w:r>
      <w:r w:rsidR="00F50B6D">
        <w:t xml:space="preserve">tien jaar verliesgevend zijn. </w:t>
      </w:r>
    </w:p>
    <w:p w14:paraId="240593C9" w14:textId="157B9AE7" w:rsidR="00B87C7C" w:rsidRDefault="00F010BA" w:rsidP="00F50B6D">
      <w:pPr>
        <w:pStyle w:val="Standaard1"/>
        <w:numPr>
          <w:ilvl w:val="0"/>
          <w:numId w:val="2"/>
        </w:numPr>
        <w:spacing w:after="120"/>
        <w:ind w:left="426" w:hanging="426"/>
      </w:pPr>
      <w:r>
        <w:t>Ultra-l</w:t>
      </w:r>
      <w:r w:rsidR="00B87C7C">
        <w:t xml:space="preserve">aagvliegen 17 uur per dag / 7 dagen per week / 365 dagen per jaar tast het woon- en </w:t>
      </w:r>
      <w:r w:rsidR="00B87C7C" w:rsidRPr="00441EC6">
        <w:rPr>
          <w:b/>
          <w:bCs/>
        </w:rPr>
        <w:t>leefklimaat</w:t>
      </w:r>
      <w:r w:rsidR="00B87C7C">
        <w:t xml:space="preserve"> in ernstige mate aan. Het zorgt voor geluidsoverlast voor honderdduizenden mensen en gaat ten koste van waardevolle natuur</w:t>
      </w:r>
      <w:r w:rsidR="00E7373A">
        <w:t xml:space="preserve"> en stiltegebieden</w:t>
      </w:r>
      <w:r w:rsidR="00B87C7C">
        <w:t xml:space="preserve">. </w:t>
      </w:r>
      <w:r w:rsidR="00E7373A">
        <w:t>U heeft steeds gezegd dat het laagvliegen opgelost is. Maar dat blijkt nergens uit, het</w:t>
      </w:r>
      <w:r w:rsidR="00A9155E">
        <w:t xml:space="preserve"> blijken tot nu toe</w:t>
      </w:r>
      <w:r w:rsidR="00E7373A">
        <w:t xml:space="preserve"> alleen mooie woorden zonder daden te zijn. U dient zich </w:t>
      </w:r>
      <w:r w:rsidR="004824DE">
        <w:t xml:space="preserve">eerst en bovenal </w:t>
      </w:r>
      <w:r w:rsidR="00E7373A">
        <w:t xml:space="preserve">te richten op de bewoonbaarheid van het land en de bescherming en verbetering van het leefmilieu en de mens centraal te stellen </w:t>
      </w:r>
      <w:r w:rsidR="00E7373A">
        <w:lastRenderedPageBreak/>
        <w:t>in uw plannen en handelen.</w:t>
      </w:r>
      <w:r w:rsidR="006C6BB1">
        <w:t xml:space="preserve"> </w:t>
      </w:r>
      <w:r w:rsidR="00A24F5B">
        <w:t>D</w:t>
      </w:r>
      <w:r w:rsidR="006C6BB1">
        <w:t xml:space="preserve">e Voorkeursbeslissing geeft geen duidelijkheid over </w:t>
      </w:r>
      <w:r w:rsidR="008C3189">
        <w:t xml:space="preserve">het verdwijnen van </w:t>
      </w:r>
      <w:r w:rsidR="00744BB8">
        <w:t>h</w:t>
      </w:r>
      <w:r w:rsidR="008C3189">
        <w:t>e</w:t>
      </w:r>
      <w:r w:rsidR="00744BB8">
        <w:t>t</w:t>
      </w:r>
      <w:r w:rsidR="008C3189">
        <w:t xml:space="preserve"> laa</w:t>
      </w:r>
      <w:r w:rsidR="00CE171D">
        <w:t>gvlieg</w:t>
      </w:r>
      <w:r w:rsidR="00744BB8">
        <w:t>en</w:t>
      </w:r>
      <w:r w:rsidR="00CE171D">
        <w:t xml:space="preserve">. Ik vind dat dit klip en klaar moet worden opgelost. </w:t>
      </w:r>
    </w:p>
    <w:p w14:paraId="2AE1FBCD" w14:textId="034869F5" w:rsidR="00BF03F6" w:rsidRDefault="00255714" w:rsidP="00E7373A">
      <w:pPr>
        <w:pStyle w:val="Standaard1"/>
        <w:numPr>
          <w:ilvl w:val="0"/>
          <w:numId w:val="2"/>
        </w:numPr>
        <w:spacing w:after="120"/>
        <w:ind w:left="426" w:hanging="426"/>
      </w:pPr>
      <w:r>
        <w:rPr>
          <w:b/>
          <w:bCs/>
        </w:rPr>
        <w:t>Ultra-l</w:t>
      </w:r>
      <w:r w:rsidR="00263E05" w:rsidRPr="00E7373A">
        <w:rPr>
          <w:b/>
          <w:bCs/>
        </w:rPr>
        <w:t>aagvliegen</w:t>
      </w:r>
      <w:r w:rsidR="00263E05">
        <w:t xml:space="preserve"> mag niet de nieuwe norm worden in Nederland. </w:t>
      </w:r>
      <w:r w:rsidR="00BF03F6">
        <w:t>U stelt voor om b</w:t>
      </w:r>
      <w:r w:rsidR="00E7373A">
        <w:t>oven 1.830 m milieuhinder bepalend</w:t>
      </w:r>
      <w:r w:rsidR="00BF03F6">
        <w:t xml:space="preserve"> te laten zijn</w:t>
      </w:r>
      <w:r w:rsidR="00E7373A">
        <w:t xml:space="preserve"> voor de routes</w:t>
      </w:r>
      <w:r w:rsidR="00BF03F6">
        <w:t>. Er</w:t>
      </w:r>
      <w:r w:rsidR="00E7373A">
        <w:t xml:space="preserve"> wordt dus vanuit gegaan dat</w:t>
      </w:r>
      <w:r w:rsidR="00BF03F6">
        <w:t xml:space="preserve"> bo</w:t>
      </w:r>
      <w:r w:rsidR="00C80CAD">
        <w:t>v</w:t>
      </w:r>
      <w:r w:rsidR="00BF03F6">
        <w:t xml:space="preserve">en deze hoogte </w:t>
      </w:r>
      <w:r w:rsidR="00E7373A">
        <w:t xml:space="preserve">geluid acceptabel is. U gaat daardoor het lage luchtruim boven 1.830 m </w:t>
      </w:r>
      <w:r w:rsidR="00BF03F6">
        <w:t>weggeven aan de luchtvaart, terwijl dit heel veel hinder veroorzaakt voor de inwoners</w:t>
      </w:r>
      <w:r w:rsidR="0002096A">
        <w:t xml:space="preserve">: het lage luchtruim </w:t>
      </w:r>
      <w:r w:rsidR="006E0329">
        <w:t>is van de inwoners!</w:t>
      </w:r>
      <w:r w:rsidR="00BF03F6">
        <w:t xml:space="preserve"> Ik wil graag dat </w:t>
      </w:r>
      <w:r w:rsidR="001E5B6A">
        <w:t>ultra-</w:t>
      </w:r>
      <w:r w:rsidR="00BF03F6">
        <w:t>laagvliegen verboden wordt en dat hier een concreet getal voor komt. Naar mijn mening is</w:t>
      </w:r>
      <w:r w:rsidR="001E5B6A">
        <w:t xml:space="preserve"> </w:t>
      </w:r>
      <w:r w:rsidR="00BF03F6">
        <w:t xml:space="preserve">laagvliegen alles onder de </w:t>
      </w:r>
      <w:r w:rsidR="004824DE">
        <w:t>5.000 m</w:t>
      </w:r>
      <w:r w:rsidR="00955F72">
        <w:t>eter en alles onder de 1.800 meter beschouw ik als ultra-</w:t>
      </w:r>
      <w:proofErr w:type="gramStart"/>
      <w:r w:rsidR="00955F72">
        <w:t>laagvliegen.</w:t>
      </w:r>
      <w:r w:rsidR="004824DE">
        <w:t>.</w:t>
      </w:r>
      <w:proofErr w:type="gramEnd"/>
      <w:r w:rsidR="004824DE">
        <w:t xml:space="preserve"> </w:t>
      </w:r>
    </w:p>
    <w:p w14:paraId="289105C8" w14:textId="518E73AC" w:rsidR="00BF03F6" w:rsidRPr="00BF03F6" w:rsidRDefault="00CE3E30" w:rsidP="00BF03F6">
      <w:pPr>
        <w:pStyle w:val="Standaard1"/>
        <w:numPr>
          <w:ilvl w:val="0"/>
          <w:numId w:val="2"/>
        </w:numPr>
        <w:spacing w:after="120"/>
        <w:ind w:left="426" w:hanging="426"/>
      </w:pPr>
      <w:r w:rsidRPr="00CE3E30">
        <w:rPr>
          <w:b/>
          <w:bCs/>
        </w:rPr>
        <w:t>Routevariant B+</w:t>
      </w:r>
      <w:r>
        <w:t xml:space="preserve"> zorgt ervoor dat </w:t>
      </w:r>
      <w:r w:rsidR="004824DE">
        <w:t xml:space="preserve">vooral </w:t>
      </w:r>
      <w:r>
        <w:t>de Kop van de Veluwe</w:t>
      </w:r>
      <w:r w:rsidR="004824DE">
        <w:t xml:space="preserve"> en Noordwest-Overijssel </w:t>
      </w:r>
      <w:r>
        <w:t>met veel lawaai van vliegtuigen te maken krijg</w:t>
      </w:r>
      <w:r w:rsidR="00C80CAD">
        <w:t>en</w:t>
      </w:r>
      <w:r>
        <w:t xml:space="preserve">. </w:t>
      </w:r>
      <w:r w:rsidR="00BF03F6">
        <w:t xml:space="preserve">U hebt als minister verschillende keren aangegeven, dat B+ geen uitgangspunt zal zijn bij de herindeling. </w:t>
      </w:r>
      <w:r>
        <w:t>Uw</w:t>
      </w:r>
      <w:r w:rsidR="00BF03F6">
        <w:t xml:space="preserve"> ambtenaren hebben dit</w:t>
      </w:r>
      <w:r>
        <w:t xml:space="preserve"> eveneens</w:t>
      </w:r>
      <w:r w:rsidR="00BF03F6">
        <w:t xml:space="preserve"> gezegd. </w:t>
      </w:r>
      <w:r>
        <w:t>Maar nu moet deze</w:t>
      </w:r>
      <w:r w:rsidR="003F7D66">
        <w:t xml:space="preserve"> belangrijke</w:t>
      </w:r>
      <w:r>
        <w:t xml:space="preserve"> toezegging ook in daden worden omgezet. De projectleiders hebben</w:t>
      </w:r>
      <w:r w:rsidR="00A674CC">
        <w:t xml:space="preserve"> echter</w:t>
      </w:r>
      <w:r>
        <w:t xml:space="preserve"> de afgelopen weken aangegeven dat B+ uitgangspunt zal blijven. Er wordt ook helemaal geen voorstel voor een aanpak gepresenteerd. Maar het kan en mag natuurlijk niet zo zijn dat B+ gewoon blijft bestaan en uw toezegging gewoon niet wordt nagekomen!</w:t>
      </w:r>
    </w:p>
    <w:p w14:paraId="5A8C6824" w14:textId="3835287C" w:rsidR="00027678" w:rsidRDefault="00027678" w:rsidP="00CB12E3">
      <w:pPr>
        <w:pStyle w:val="Standaard1"/>
        <w:numPr>
          <w:ilvl w:val="0"/>
          <w:numId w:val="2"/>
        </w:numPr>
        <w:spacing w:after="120"/>
        <w:ind w:left="426" w:hanging="426"/>
      </w:pPr>
      <w:r>
        <w:t xml:space="preserve">Vliegtuigen stoten </w:t>
      </w:r>
      <w:r w:rsidRPr="00027678">
        <w:rPr>
          <w:b/>
          <w:bCs/>
        </w:rPr>
        <w:t>stikstof</w:t>
      </w:r>
      <w:r>
        <w:t xml:space="preserve"> uit. Maar het rare is dat u de uitstoot van stikstof boven </w:t>
      </w:r>
      <w:r w:rsidR="00955F72">
        <w:t xml:space="preserve">914 </w:t>
      </w:r>
      <w:r>
        <w:t xml:space="preserve">m niet meeneemt. Dat kan natuurlijk niet! Boven deze hoogte wordt het grootste deel van de stikstof uitgestoten. Al in 2019 hebt u de Tweede Kamer beloofd dit te veranderen. Wat is er sinds dat moment gedaan? Zonder goede </w:t>
      </w:r>
      <w:r w:rsidR="00AE13F9">
        <w:t xml:space="preserve">en betrouwbare </w:t>
      </w:r>
      <w:r>
        <w:t xml:space="preserve">berekeningen en zonder een Plan-MER die de gevolgen echt in beeld brengt, kan en mag dit plan niet verder. </w:t>
      </w:r>
    </w:p>
    <w:p w14:paraId="41D30052" w14:textId="57E5AAF5" w:rsidR="0045542B" w:rsidRDefault="00C25CE2" w:rsidP="00027678">
      <w:pPr>
        <w:pStyle w:val="Standaard1"/>
        <w:numPr>
          <w:ilvl w:val="0"/>
          <w:numId w:val="2"/>
        </w:numPr>
        <w:spacing w:after="120"/>
        <w:ind w:left="426" w:hanging="426"/>
      </w:pPr>
      <w:r>
        <w:t>Plan MER (</w:t>
      </w:r>
      <w:r w:rsidR="009767F9" w:rsidRPr="00B87C7C">
        <w:rPr>
          <w:b/>
          <w:bCs/>
        </w:rPr>
        <w:t>Milieu Effect Rapportage</w:t>
      </w:r>
      <w:r>
        <w:rPr>
          <w:rStyle w:val="Verwijzingopmerking"/>
        </w:rPr>
        <w:t>)</w:t>
      </w:r>
      <w:r w:rsidR="00353D80">
        <w:t xml:space="preserve"> </w:t>
      </w:r>
      <w:r w:rsidR="009767F9">
        <w:t xml:space="preserve">is ondermaats, niet correct en onvolledig. </w:t>
      </w:r>
      <w:r w:rsidR="00353D80">
        <w:t xml:space="preserve">De MER dient </w:t>
      </w:r>
      <w:r w:rsidR="00353D80" w:rsidRPr="00B87C7C">
        <w:rPr>
          <w:i/>
          <w:iCs/>
        </w:rPr>
        <w:t>alle</w:t>
      </w:r>
      <w:r w:rsidR="00353D80">
        <w:t xml:space="preserve"> milieueffecten van alle vliegroutes en varianten correct in beeld te brengen, gespecificeerd naar Natura2000 gebied. Niet alleen van de B+ route</w:t>
      </w:r>
      <w:r w:rsidR="004824DE">
        <w:t>s</w:t>
      </w:r>
      <w:r w:rsidR="00353D80">
        <w:t xml:space="preserve">. </w:t>
      </w:r>
      <w:r w:rsidR="00263E05">
        <w:t xml:space="preserve">Ik verzoek u om </w:t>
      </w:r>
      <w:r w:rsidR="00353D80">
        <w:t>aan te geven waarom u hieraan niet voldoet en een volledige en correcte MER op te stellen</w:t>
      </w:r>
      <w:r w:rsidR="00027678">
        <w:t>.</w:t>
      </w:r>
      <w:r w:rsidR="00353D80">
        <w:t xml:space="preserve"> </w:t>
      </w:r>
    </w:p>
    <w:p w14:paraId="776EA0F9" w14:textId="576E0062" w:rsidR="0045542B" w:rsidRPr="0045542B" w:rsidRDefault="0045542B" w:rsidP="00336E09">
      <w:pPr>
        <w:pStyle w:val="Standaard1"/>
        <w:numPr>
          <w:ilvl w:val="0"/>
          <w:numId w:val="2"/>
        </w:numPr>
        <w:spacing w:after="120"/>
        <w:ind w:left="426" w:hanging="426"/>
        <w:rPr>
          <w:rStyle w:val="jsgrdq"/>
        </w:rPr>
      </w:pPr>
      <w:r>
        <w:t>Ik ben het er niet mee eens dat ik nu een zienswijze in moet dienen, terwijl het thema Lelystad Airport</w:t>
      </w:r>
      <w:r w:rsidR="00353D80">
        <w:t xml:space="preserve"> door de Tweede Kamer</w:t>
      </w:r>
      <w:r>
        <w:t xml:space="preserve"> </w:t>
      </w:r>
      <w:r w:rsidRPr="001E78EA">
        <w:rPr>
          <w:b/>
          <w:bCs/>
        </w:rPr>
        <w:t>controversieel</w:t>
      </w:r>
      <w:r>
        <w:t xml:space="preserve"> is verklaard.</w:t>
      </w:r>
      <w:r w:rsidR="00215B67">
        <w:t xml:space="preserve"> </w:t>
      </w:r>
      <w:r w:rsidR="008A15AE">
        <w:t xml:space="preserve">Ik dring erop aan de ter inzagelegging te beëindigen of </w:t>
      </w:r>
      <w:r w:rsidR="00782BD2">
        <w:t xml:space="preserve">te verlengen tot Lelystad niet meer controversieel is.  </w:t>
      </w:r>
      <w:r w:rsidR="00782BD2">
        <w:br/>
      </w:r>
      <w:r w:rsidR="00215B67">
        <w:t xml:space="preserve">Verder verzoek ik u </w:t>
      </w:r>
      <w:r w:rsidR="00263E05" w:rsidRPr="001E78EA">
        <w:rPr>
          <w:rFonts w:asciiTheme="majorHAnsi" w:hAnsiTheme="majorHAnsi" w:cstheme="majorHAnsi"/>
        </w:rPr>
        <w:t xml:space="preserve">om </w:t>
      </w:r>
      <w:r w:rsidR="007065C6" w:rsidRPr="001E78EA">
        <w:rPr>
          <w:rFonts w:asciiTheme="majorHAnsi" w:hAnsiTheme="majorHAnsi" w:cstheme="majorHAnsi"/>
          <w:b/>
          <w:bCs/>
        </w:rPr>
        <w:t xml:space="preserve">een onafhankelijke </w:t>
      </w:r>
      <w:r w:rsidR="007065C6" w:rsidRPr="001E78EA">
        <w:rPr>
          <w:rStyle w:val="jsgrdq"/>
          <w:rFonts w:asciiTheme="majorHAnsi" w:hAnsiTheme="majorHAnsi" w:cstheme="majorHAnsi"/>
          <w:b/>
          <w:bCs/>
        </w:rPr>
        <w:t>partij</w:t>
      </w:r>
      <w:r w:rsidR="007065C6" w:rsidRPr="001E78EA">
        <w:rPr>
          <w:rStyle w:val="jsgrdq"/>
          <w:rFonts w:asciiTheme="majorHAnsi" w:hAnsiTheme="majorHAnsi" w:cstheme="majorHAnsi"/>
        </w:rPr>
        <w:t xml:space="preserve"> toezicht te laten houden op het verzamelen, inventariseren, wegen en beantwoorden van de binnengekomen zienswijzen en op de verantwoording daarvan. </w:t>
      </w:r>
      <w:r w:rsidR="00194554" w:rsidRPr="001E78EA">
        <w:rPr>
          <w:rStyle w:val="jsgrdq"/>
          <w:rFonts w:asciiTheme="majorHAnsi" w:hAnsiTheme="majorHAnsi" w:cstheme="majorHAnsi"/>
        </w:rPr>
        <w:t>Zodat we een correcte, betrouwbare en transparante weging borgen.</w:t>
      </w:r>
    </w:p>
    <w:p w14:paraId="0DAD36FE" w14:textId="77777777" w:rsidR="00C25CE2" w:rsidRDefault="00C25CE2" w:rsidP="00C25CE2">
      <w:pPr>
        <w:pStyle w:val="Standaard1"/>
        <w:spacing w:after="0"/>
        <w:rPr>
          <w:bCs/>
        </w:rPr>
      </w:pPr>
    </w:p>
    <w:p w14:paraId="54AA2DA1" w14:textId="2BF37248" w:rsidR="00860D0F" w:rsidRDefault="00860D0F" w:rsidP="00860D0F">
      <w:pPr>
        <w:pStyle w:val="Standaard1"/>
      </w:pPr>
      <w:r>
        <w:t>Hoogachtend,</w:t>
      </w:r>
    </w:p>
    <w:p w14:paraId="455F329F" w14:textId="626C387C" w:rsidR="00860D0F" w:rsidRPr="00B87C7C" w:rsidRDefault="00860D0F" w:rsidP="00860D0F">
      <w:pPr>
        <w:pStyle w:val="Standaard1"/>
      </w:pPr>
      <w:r w:rsidRPr="00C25CE2">
        <w:rPr>
          <w:highlight w:val="yellow"/>
        </w:rPr>
        <w:t>Naam</w:t>
      </w:r>
      <w:r w:rsidRPr="00C25CE2">
        <w:rPr>
          <w:highlight w:val="yellow"/>
        </w:rPr>
        <w:br/>
        <w:t>Adres</w:t>
      </w:r>
      <w:r w:rsidRPr="00C25CE2">
        <w:rPr>
          <w:highlight w:val="yellow"/>
        </w:rPr>
        <w:br/>
        <w:t>Woonplaats</w:t>
      </w:r>
    </w:p>
    <w:sectPr w:rsidR="00860D0F" w:rsidRPr="00B87C7C" w:rsidSect="00622F85">
      <w:footerReference w:type="default" r:id="rId10"/>
      <w:pgSz w:w="11906" w:h="16838"/>
      <w:pgMar w:top="993" w:right="1417" w:bottom="142" w:left="1417" w:header="708" w:footer="46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19AE" w14:textId="77777777" w:rsidR="00C92416" w:rsidRDefault="00C92416" w:rsidP="00622F85">
      <w:pPr>
        <w:spacing w:after="0" w:line="240" w:lineRule="auto"/>
      </w:pPr>
      <w:r>
        <w:separator/>
      </w:r>
    </w:p>
  </w:endnote>
  <w:endnote w:type="continuationSeparator" w:id="0">
    <w:p w14:paraId="30B53F3A" w14:textId="77777777" w:rsidR="00C92416" w:rsidRDefault="00C92416" w:rsidP="0062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68211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0716786" w14:textId="1679FE3B" w:rsidR="00622F85" w:rsidRPr="00622F85" w:rsidRDefault="00622F85">
            <w:pPr>
              <w:pStyle w:val="Voettekst"/>
              <w:jc w:val="right"/>
              <w:rPr>
                <w:sz w:val="18"/>
                <w:szCs w:val="18"/>
              </w:rPr>
            </w:pPr>
            <w:r w:rsidRPr="00622F85">
              <w:rPr>
                <w:sz w:val="18"/>
                <w:szCs w:val="18"/>
              </w:rPr>
              <w:t xml:space="preserve">Pagina </w:t>
            </w:r>
            <w:r w:rsidRPr="00622F85">
              <w:rPr>
                <w:b/>
                <w:bCs/>
                <w:sz w:val="20"/>
                <w:szCs w:val="20"/>
              </w:rPr>
              <w:fldChar w:fldCharType="begin"/>
            </w:r>
            <w:r w:rsidRPr="00622F85">
              <w:rPr>
                <w:b/>
                <w:bCs/>
                <w:sz w:val="18"/>
                <w:szCs w:val="18"/>
              </w:rPr>
              <w:instrText>PAGE</w:instrText>
            </w:r>
            <w:r w:rsidRPr="00622F85">
              <w:rPr>
                <w:b/>
                <w:bCs/>
                <w:sz w:val="20"/>
                <w:szCs w:val="20"/>
              </w:rPr>
              <w:fldChar w:fldCharType="separate"/>
            </w:r>
            <w:r w:rsidR="00C80CAD">
              <w:rPr>
                <w:b/>
                <w:bCs/>
                <w:noProof/>
                <w:sz w:val="18"/>
                <w:szCs w:val="18"/>
              </w:rPr>
              <w:t>1</w:t>
            </w:r>
            <w:r w:rsidRPr="00622F85">
              <w:rPr>
                <w:b/>
                <w:bCs/>
                <w:sz w:val="20"/>
                <w:szCs w:val="20"/>
              </w:rPr>
              <w:fldChar w:fldCharType="end"/>
            </w:r>
            <w:r w:rsidRPr="00622F85">
              <w:rPr>
                <w:sz w:val="18"/>
                <w:szCs w:val="18"/>
              </w:rPr>
              <w:t xml:space="preserve"> van </w:t>
            </w:r>
            <w:r w:rsidRPr="00622F85">
              <w:rPr>
                <w:b/>
                <w:bCs/>
                <w:sz w:val="20"/>
                <w:szCs w:val="20"/>
              </w:rPr>
              <w:fldChar w:fldCharType="begin"/>
            </w:r>
            <w:r w:rsidRPr="00622F85">
              <w:rPr>
                <w:b/>
                <w:bCs/>
                <w:sz w:val="18"/>
                <w:szCs w:val="18"/>
              </w:rPr>
              <w:instrText>NUMPAGES</w:instrText>
            </w:r>
            <w:r w:rsidRPr="00622F85">
              <w:rPr>
                <w:b/>
                <w:bCs/>
                <w:sz w:val="20"/>
                <w:szCs w:val="20"/>
              </w:rPr>
              <w:fldChar w:fldCharType="separate"/>
            </w:r>
            <w:r w:rsidR="00C80CAD">
              <w:rPr>
                <w:b/>
                <w:bCs/>
                <w:noProof/>
                <w:sz w:val="18"/>
                <w:szCs w:val="18"/>
              </w:rPr>
              <w:t>2</w:t>
            </w:r>
            <w:r w:rsidRPr="00622F85">
              <w:rPr>
                <w:b/>
                <w:bCs/>
                <w:sz w:val="20"/>
                <w:szCs w:val="20"/>
              </w:rPr>
              <w:fldChar w:fldCharType="end"/>
            </w:r>
          </w:p>
        </w:sdtContent>
      </w:sdt>
    </w:sdtContent>
  </w:sdt>
  <w:p w14:paraId="2620EEE2" w14:textId="77777777" w:rsidR="00622F85" w:rsidRDefault="00622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0799" w14:textId="77777777" w:rsidR="00C92416" w:rsidRDefault="00C92416" w:rsidP="00622F85">
      <w:pPr>
        <w:spacing w:after="0" w:line="240" w:lineRule="auto"/>
      </w:pPr>
      <w:r>
        <w:separator/>
      </w:r>
    </w:p>
  </w:footnote>
  <w:footnote w:type="continuationSeparator" w:id="0">
    <w:p w14:paraId="2DB54844" w14:textId="77777777" w:rsidR="00C92416" w:rsidRDefault="00C92416" w:rsidP="0062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47644"/>
    <w:multiLevelType w:val="hybridMultilevel"/>
    <w:tmpl w:val="B30C5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121E2B"/>
    <w:multiLevelType w:val="hybridMultilevel"/>
    <w:tmpl w:val="11124A7A"/>
    <w:lvl w:ilvl="0" w:tplc="1A0E020C">
      <w:start w:val="1"/>
      <w:numFmt w:val="decimal"/>
      <w:lvlText w:val="%1."/>
      <w:lvlJc w:val="left"/>
      <w:pPr>
        <w:ind w:left="723" w:hanging="72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7"/>
    <w:rsid w:val="0002096A"/>
    <w:rsid w:val="000247CE"/>
    <w:rsid w:val="00027678"/>
    <w:rsid w:val="000B78D0"/>
    <w:rsid w:val="000C0999"/>
    <w:rsid w:val="000F6A48"/>
    <w:rsid w:val="0010166D"/>
    <w:rsid w:val="00110BD5"/>
    <w:rsid w:val="00145B8C"/>
    <w:rsid w:val="00152AF8"/>
    <w:rsid w:val="00194554"/>
    <w:rsid w:val="001E5B6A"/>
    <w:rsid w:val="001E78EA"/>
    <w:rsid w:val="00215B67"/>
    <w:rsid w:val="00255714"/>
    <w:rsid w:val="00263E05"/>
    <w:rsid w:val="002915A7"/>
    <w:rsid w:val="00353D80"/>
    <w:rsid w:val="003E1AB5"/>
    <w:rsid w:val="003F0593"/>
    <w:rsid w:val="003F7D66"/>
    <w:rsid w:val="00441EC6"/>
    <w:rsid w:val="004516A9"/>
    <w:rsid w:val="0045542B"/>
    <w:rsid w:val="0046278C"/>
    <w:rsid w:val="004824DE"/>
    <w:rsid w:val="004974AD"/>
    <w:rsid w:val="004C6981"/>
    <w:rsid w:val="0050618E"/>
    <w:rsid w:val="00554374"/>
    <w:rsid w:val="005B1ABC"/>
    <w:rsid w:val="0062082E"/>
    <w:rsid w:val="00622F85"/>
    <w:rsid w:val="00654651"/>
    <w:rsid w:val="006C2784"/>
    <w:rsid w:val="006C6BB1"/>
    <w:rsid w:val="006E0329"/>
    <w:rsid w:val="007065C6"/>
    <w:rsid w:val="00744BB8"/>
    <w:rsid w:val="00782BD2"/>
    <w:rsid w:val="00860D0F"/>
    <w:rsid w:val="008A15AE"/>
    <w:rsid w:val="008C3189"/>
    <w:rsid w:val="008C59D8"/>
    <w:rsid w:val="008C6F3C"/>
    <w:rsid w:val="00921603"/>
    <w:rsid w:val="0094521D"/>
    <w:rsid w:val="00955F72"/>
    <w:rsid w:val="009767F9"/>
    <w:rsid w:val="009A6660"/>
    <w:rsid w:val="00A24F5B"/>
    <w:rsid w:val="00A46CD8"/>
    <w:rsid w:val="00A674CC"/>
    <w:rsid w:val="00A9155E"/>
    <w:rsid w:val="00AE13F9"/>
    <w:rsid w:val="00B21B05"/>
    <w:rsid w:val="00B67EDC"/>
    <w:rsid w:val="00B87C7C"/>
    <w:rsid w:val="00BF03F6"/>
    <w:rsid w:val="00BF5160"/>
    <w:rsid w:val="00BF74F1"/>
    <w:rsid w:val="00C15CC2"/>
    <w:rsid w:val="00C25CE2"/>
    <w:rsid w:val="00C76F83"/>
    <w:rsid w:val="00C80CAD"/>
    <w:rsid w:val="00C92416"/>
    <w:rsid w:val="00C936F8"/>
    <w:rsid w:val="00CE171D"/>
    <w:rsid w:val="00CE3E30"/>
    <w:rsid w:val="00D05927"/>
    <w:rsid w:val="00D6221D"/>
    <w:rsid w:val="00D81FDE"/>
    <w:rsid w:val="00DE2279"/>
    <w:rsid w:val="00E61AFC"/>
    <w:rsid w:val="00E7373A"/>
    <w:rsid w:val="00E95E0D"/>
    <w:rsid w:val="00EA5C31"/>
    <w:rsid w:val="00EA729E"/>
    <w:rsid w:val="00EF65A0"/>
    <w:rsid w:val="00F010BA"/>
    <w:rsid w:val="00F50B6D"/>
    <w:rsid w:val="00FB3ABD"/>
    <w:rsid w:val="00FC37CC"/>
    <w:rsid w:val="00FF1C86"/>
    <w:rsid w:val="00FF45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975C"/>
  <w15:docId w15:val="{7E959D01-884A-4034-BE6E-446D5B33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rsid w:val="00D05927"/>
    <w:pPr>
      <w:keepNext/>
      <w:keepLines/>
      <w:spacing w:before="480" w:after="120"/>
      <w:outlineLvl w:val="0"/>
    </w:pPr>
    <w:rPr>
      <w:b/>
      <w:sz w:val="48"/>
      <w:szCs w:val="48"/>
    </w:rPr>
  </w:style>
  <w:style w:type="paragraph" w:styleId="Kop2">
    <w:name w:val="heading 2"/>
    <w:basedOn w:val="Standaard1"/>
    <w:next w:val="Standaard1"/>
    <w:rsid w:val="00D05927"/>
    <w:pPr>
      <w:keepNext/>
      <w:keepLines/>
      <w:spacing w:before="360" w:after="80"/>
      <w:outlineLvl w:val="1"/>
    </w:pPr>
    <w:rPr>
      <w:b/>
      <w:sz w:val="36"/>
      <w:szCs w:val="36"/>
    </w:rPr>
  </w:style>
  <w:style w:type="paragraph" w:styleId="Kop3">
    <w:name w:val="heading 3"/>
    <w:basedOn w:val="Standaard1"/>
    <w:next w:val="Standaard1"/>
    <w:rsid w:val="00D05927"/>
    <w:pPr>
      <w:keepNext/>
      <w:keepLines/>
      <w:spacing w:before="280" w:after="80"/>
      <w:outlineLvl w:val="2"/>
    </w:pPr>
    <w:rPr>
      <w:b/>
      <w:sz w:val="28"/>
      <w:szCs w:val="28"/>
    </w:rPr>
  </w:style>
  <w:style w:type="paragraph" w:styleId="Kop4">
    <w:name w:val="heading 4"/>
    <w:basedOn w:val="Standaard1"/>
    <w:next w:val="Standaard1"/>
    <w:rsid w:val="00D05927"/>
    <w:pPr>
      <w:keepNext/>
      <w:keepLines/>
      <w:spacing w:before="240" w:after="40"/>
      <w:outlineLvl w:val="3"/>
    </w:pPr>
    <w:rPr>
      <w:b/>
      <w:sz w:val="24"/>
      <w:szCs w:val="24"/>
    </w:rPr>
  </w:style>
  <w:style w:type="paragraph" w:styleId="Kop5">
    <w:name w:val="heading 5"/>
    <w:basedOn w:val="Standaard1"/>
    <w:next w:val="Standaard1"/>
    <w:rsid w:val="00D05927"/>
    <w:pPr>
      <w:keepNext/>
      <w:keepLines/>
      <w:spacing w:before="220" w:after="40"/>
      <w:outlineLvl w:val="4"/>
    </w:pPr>
    <w:rPr>
      <w:b/>
    </w:rPr>
  </w:style>
  <w:style w:type="paragraph" w:styleId="Kop6">
    <w:name w:val="heading 6"/>
    <w:basedOn w:val="Standaard1"/>
    <w:next w:val="Standaard1"/>
    <w:rsid w:val="00D05927"/>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D05927"/>
  </w:style>
  <w:style w:type="table" w:customStyle="1" w:styleId="TableNormal1">
    <w:name w:val="Table Normal1"/>
    <w:rsid w:val="00D05927"/>
    <w:tblPr>
      <w:tblCellMar>
        <w:top w:w="0" w:type="dxa"/>
        <w:left w:w="0" w:type="dxa"/>
        <w:bottom w:w="0" w:type="dxa"/>
        <w:right w:w="0" w:type="dxa"/>
      </w:tblCellMar>
    </w:tblPr>
  </w:style>
  <w:style w:type="paragraph" w:styleId="Titel">
    <w:name w:val="Title"/>
    <w:basedOn w:val="Standaard1"/>
    <w:next w:val="Standaard1"/>
    <w:rsid w:val="00D05927"/>
    <w:pPr>
      <w:keepNext/>
      <w:keepLines/>
      <w:spacing w:before="480" w:after="120"/>
    </w:pPr>
    <w:rPr>
      <w:b/>
      <w:sz w:val="72"/>
      <w:szCs w:val="72"/>
    </w:rPr>
  </w:style>
  <w:style w:type="paragraph" w:styleId="Ondertitel">
    <w:name w:val="Subtitle"/>
    <w:basedOn w:val="Standaard1"/>
    <w:next w:val="Standaard1"/>
    <w:rsid w:val="00D05927"/>
    <w:pPr>
      <w:keepNext/>
      <w:keepLines/>
      <w:spacing w:before="360" w:after="80"/>
    </w:pPr>
    <w:rPr>
      <w:rFonts w:ascii="Georgia" w:eastAsia="Georgia" w:hAnsi="Georgia" w:cs="Georgia"/>
      <w:i/>
      <w:color w:val="666666"/>
      <w:sz w:val="48"/>
      <w:szCs w:val="48"/>
    </w:rPr>
  </w:style>
  <w:style w:type="paragraph" w:customStyle="1" w:styleId="04xlpa">
    <w:name w:val="_04xlpa"/>
    <w:basedOn w:val="Standaard"/>
    <w:rsid w:val="0070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Standaardalinea-lettertype"/>
    <w:rsid w:val="007065C6"/>
  </w:style>
  <w:style w:type="character" w:styleId="Verwijzingopmerking">
    <w:name w:val="annotation reference"/>
    <w:basedOn w:val="Standaardalinea-lettertype"/>
    <w:uiPriority w:val="99"/>
    <w:semiHidden/>
    <w:unhideWhenUsed/>
    <w:rsid w:val="006C2784"/>
    <w:rPr>
      <w:sz w:val="16"/>
      <w:szCs w:val="16"/>
    </w:rPr>
  </w:style>
  <w:style w:type="paragraph" w:styleId="Tekstopmerking">
    <w:name w:val="annotation text"/>
    <w:basedOn w:val="Standaard"/>
    <w:link w:val="TekstopmerkingChar"/>
    <w:uiPriority w:val="99"/>
    <w:semiHidden/>
    <w:unhideWhenUsed/>
    <w:rsid w:val="006C27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2784"/>
    <w:rPr>
      <w:sz w:val="20"/>
      <w:szCs w:val="20"/>
    </w:rPr>
  </w:style>
  <w:style w:type="paragraph" w:styleId="Onderwerpvanopmerking">
    <w:name w:val="annotation subject"/>
    <w:basedOn w:val="Tekstopmerking"/>
    <w:next w:val="Tekstopmerking"/>
    <w:link w:val="OnderwerpvanopmerkingChar"/>
    <w:uiPriority w:val="99"/>
    <w:semiHidden/>
    <w:unhideWhenUsed/>
    <w:rsid w:val="006C2784"/>
    <w:rPr>
      <w:b/>
      <w:bCs/>
    </w:rPr>
  </w:style>
  <w:style w:type="character" w:customStyle="1" w:styleId="OnderwerpvanopmerkingChar">
    <w:name w:val="Onderwerp van opmerking Char"/>
    <w:basedOn w:val="TekstopmerkingChar"/>
    <w:link w:val="Onderwerpvanopmerking"/>
    <w:uiPriority w:val="99"/>
    <w:semiHidden/>
    <w:rsid w:val="006C2784"/>
    <w:rPr>
      <w:b/>
      <w:bCs/>
      <w:sz w:val="20"/>
      <w:szCs w:val="20"/>
    </w:rPr>
  </w:style>
  <w:style w:type="paragraph" w:styleId="Ballontekst">
    <w:name w:val="Balloon Text"/>
    <w:basedOn w:val="Standaard"/>
    <w:link w:val="BallontekstChar"/>
    <w:uiPriority w:val="99"/>
    <w:semiHidden/>
    <w:unhideWhenUsed/>
    <w:rsid w:val="006C27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2784"/>
    <w:rPr>
      <w:rFonts w:ascii="Segoe UI" w:hAnsi="Segoe UI" w:cs="Segoe UI"/>
      <w:sz w:val="18"/>
      <w:szCs w:val="18"/>
    </w:rPr>
  </w:style>
  <w:style w:type="paragraph" w:styleId="Koptekst">
    <w:name w:val="header"/>
    <w:basedOn w:val="Standaard"/>
    <w:link w:val="KoptekstChar"/>
    <w:uiPriority w:val="99"/>
    <w:unhideWhenUsed/>
    <w:rsid w:val="00622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F85"/>
  </w:style>
  <w:style w:type="paragraph" w:styleId="Voettekst">
    <w:name w:val="footer"/>
    <w:basedOn w:val="Standaard"/>
    <w:link w:val="VoettekstChar"/>
    <w:uiPriority w:val="99"/>
    <w:unhideWhenUsed/>
    <w:rsid w:val="00622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F85"/>
  </w:style>
  <w:style w:type="paragraph" w:styleId="Revisie">
    <w:name w:val="Revision"/>
    <w:hidden/>
    <w:uiPriority w:val="99"/>
    <w:semiHidden/>
    <w:rsid w:val="000F6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8814">
      <w:bodyDiv w:val="1"/>
      <w:marLeft w:val="0"/>
      <w:marRight w:val="0"/>
      <w:marTop w:val="0"/>
      <w:marBottom w:val="0"/>
      <w:divBdr>
        <w:top w:val="none" w:sz="0" w:space="0" w:color="auto"/>
        <w:left w:val="none" w:sz="0" w:space="0" w:color="auto"/>
        <w:bottom w:val="none" w:sz="0" w:space="0" w:color="auto"/>
        <w:right w:val="none" w:sz="0" w:space="0" w:color="auto"/>
      </w:divBdr>
    </w:div>
    <w:div w:id="17408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45B79985DE541B377810047BDFD41" ma:contentTypeVersion="8" ma:contentTypeDescription="Create a new document." ma:contentTypeScope="" ma:versionID="7a1cb018422f5c475ff8801ed66332f7">
  <xsd:schema xmlns:xsd="http://www.w3.org/2001/XMLSchema" xmlns:xs="http://www.w3.org/2001/XMLSchema" xmlns:p="http://schemas.microsoft.com/office/2006/metadata/properties" xmlns:ns2="3e5c9c6d-9c0f-4a7f-aef8-609a8c664043" targetNamespace="http://schemas.microsoft.com/office/2006/metadata/properties" ma:root="true" ma:fieldsID="dffbe676b6b2a3f11ec9c7f253ad62c6" ns2:_="">
    <xsd:import namespace="3e5c9c6d-9c0f-4a7f-aef8-609a8c664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9c6d-9c0f-4a7f-aef8-609a8c664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F70DC-26E4-4519-92F2-343D40E7F801}">
  <ds:schemaRefs>
    <ds:schemaRef ds:uri="http://schemas.microsoft.com/sharepoint/v3/contenttype/forms"/>
  </ds:schemaRefs>
</ds:datastoreItem>
</file>

<file path=customXml/itemProps2.xml><?xml version="1.0" encoding="utf-8"?>
<ds:datastoreItem xmlns:ds="http://schemas.openxmlformats.org/officeDocument/2006/customXml" ds:itemID="{0B6C38C0-997E-4C50-BC10-14C499EEF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A4F4B-1362-4487-A357-2E129715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9c6d-9c0f-4a7f-aef8-609a8c664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Jaap</dc:creator>
  <cp:lastModifiedBy>Microsoft Office User</cp:lastModifiedBy>
  <cp:revision>4</cp:revision>
  <cp:lastPrinted>2021-02-14T12:10:00Z</cp:lastPrinted>
  <dcterms:created xsi:type="dcterms:W3CDTF">2021-02-16T14:08:00Z</dcterms:created>
  <dcterms:modified xsi:type="dcterms:W3CDTF">2021-02-17T10:29:00Z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0x01010028145B79985DE541B377810047BDFD41</vt:lpwstr>
  </property>
</Properties>
</file>